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bookmarkStart w:id="0" w:name="_Toc510094777"/>
      <w:r w:rsidRPr="00AE1775">
        <w:rPr>
          <w:rFonts w:ascii="Arial" w:eastAsia="Yu Gothic Light" w:hAnsi="Arial" w:cs="Arial"/>
          <w:b/>
          <w:bCs/>
          <w:color w:val="009999"/>
          <w:sz w:val="32"/>
          <w:szCs w:val="28"/>
          <w:lang w:eastAsia="en-AU"/>
        </w:rPr>
        <w:t>Assessment Task 2.1 Instructions</w:t>
      </w:r>
      <w:bookmarkEnd w:id="0"/>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40" w:lineRule="auto"/>
        <w:contextualSpacing/>
        <w:jc w:val="both"/>
        <w:outlineLvl w:val="1"/>
        <w:rPr>
          <w:rFonts w:ascii="Arial" w:eastAsia="Calibri" w:hAnsi="Arial" w:cs="Arial"/>
          <w:sz w:val="28"/>
          <w:szCs w:val="28"/>
          <w:lang w:eastAsia="en-AU"/>
        </w:rPr>
      </w:pPr>
      <w:r w:rsidRPr="00AE1775">
        <w:rPr>
          <w:rFonts w:ascii="Arial" w:eastAsia="Calibri" w:hAnsi="Arial" w:cs="Arial"/>
          <w:sz w:val="28"/>
          <w:szCs w:val="28"/>
          <w:lang w:eastAsia="en-AU"/>
        </w:rPr>
        <w:t xml:space="preserve">Provide answers to all of the questions below: </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Explain what is meant by the term “innovation”. (35 words)</w:t>
      </w:r>
    </w:p>
    <w:p w:rsidR="00AE1775" w:rsidRPr="00AE1775" w:rsidRDefault="00AE1775" w:rsidP="00AE1775">
      <w:pPr>
        <w:spacing w:after="0" w:line="276" w:lineRule="auto"/>
        <w:jc w:val="both"/>
        <w:rPr>
          <w:rFonts w:ascii="Arial" w:eastAsia="Calibri" w:hAnsi="Arial" w:cs="Arial"/>
          <w:sz w:val="20"/>
          <w:szCs w:val="20"/>
          <w:lang w:eastAsia="en-US"/>
        </w:rPr>
      </w:pPr>
      <w:r w:rsidRPr="00AE1775">
        <w:rPr>
          <w:rFonts w:ascii="Arial" w:eastAsia="Calibri" w:hAnsi="Arial" w:cs="Arial"/>
          <w:sz w:val="20"/>
          <w:szCs w:val="20"/>
          <w:lang w:eastAsia="en-US"/>
        </w:rPr>
        <w:t xml:space="preserve">Innovation meaning is a "new idea, creative thoughts, new imaginations in form of device or method". Innovation is often also viewed as the application of </w:t>
      </w:r>
      <w:proofErr w:type="gramStart"/>
      <w:r w:rsidRPr="00AE1775">
        <w:rPr>
          <w:rFonts w:ascii="Arial" w:eastAsia="Calibri" w:hAnsi="Arial" w:cs="Arial"/>
          <w:sz w:val="20"/>
          <w:szCs w:val="20"/>
          <w:lang w:eastAsia="en-US"/>
        </w:rPr>
        <w:t>better  solutions</w:t>
      </w:r>
      <w:proofErr w:type="gramEnd"/>
      <w:r w:rsidRPr="00AE1775">
        <w:rPr>
          <w:rFonts w:ascii="Arial" w:eastAsia="Calibri" w:hAnsi="Arial" w:cs="Arial"/>
          <w:sz w:val="20"/>
          <w:szCs w:val="20"/>
          <w:lang w:eastAsia="en-US"/>
        </w:rPr>
        <w:t xml:space="preserve"> that meet new requirements, unarticulated needs, or existing market needs.</w:t>
      </w:r>
    </w:p>
    <w:p w:rsidR="00AE1775" w:rsidRPr="00AE1775" w:rsidRDefault="00AE1775" w:rsidP="00AE1775">
      <w:pPr>
        <w:tabs>
          <w:tab w:val="center" w:pos="4513"/>
          <w:tab w:val="right" w:pos="9026"/>
        </w:tabs>
        <w:spacing w:after="0" w:line="240" w:lineRule="auto"/>
        <w:jc w:val="both"/>
        <w:rPr>
          <w:rFonts w:ascii="Arial" w:eastAsia="Calibri" w:hAnsi="Arial" w:cs="Arial"/>
          <w:sz w:val="16"/>
          <w:szCs w:val="16"/>
          <w:lang w:eastAsia="en-US"/>
        </w:rPr>
      </w:pP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Provide examples of three different types of innovation. (78 words)</w:t>
      </w:r>
    </w:p>
    <w:p w:rsidR="00AE1775" w:rsidRDefault="00AE1775" w:rsidP="00AE1775">
      <w:pPr>
        <w:spacing w:after="0" w:line="276" w:lineRule="auto"/>
        <w:jc w:val="both"/>
        <w:rPr>
          <w:rFonts w:ascii="Arial" w:eastAsia="Calibri" w:hAnsi="Arial" w:cs="Arial"/>
          <w:sz w:val="20"/>
          <w:szCs w:val="20"/>
          <w:lang w:eastAsia="en-US"/>
        </w:rPr>
      </w:pPr>
      <w:r w:rsidRPr="00AE1775">
        <w:rPr>
          <w:rFonts w:ascii="Arial" w:eastAsia="Calibri" w:hAnsi="Arial" w:cs="Arial"/>
          <w:sz w:val="20"/>
          <w:szCs w:val="20"/>
          <w:lang w:eastAsia="en-US"/>
        </w:rPr>
        <w:t xml:space="preserve">The </w:t>
      </w:r>
      <w:r w:rsidR="007052EE">
        <w:rPr>
          <w:rFonts w:ascii="Arial" w:eastAsia="Calibri" w:hAnsi="Arial" w:cs="Arial"/>
          <w:sz w:val="20"/>
          <w:szCs w:val="20"/>
          <w:lang w:eastAsia="en-US"/>
        </w:rPr>
        <w:t>three t</w:t>
      </w:r>
      <w:r w:rsidRPr="00AE1775">
        <w:rPr>
          <w:rFonts w:ascii="Arial" w:eastAsia="Calibri" w:hAnsi="Arial" w:cs="Arial"/>
          <w:sz w:val="20"/>
          <w:szCs w:val="20"/>
          <w:lang w:eastAsia="en-US"/>
        </w:rPr>
        <w:t>ypes of Innovation</w:t>
      </w:r>
      <w:r w:rsidR="007052EE">
        <w:rPr>
          <w:rFonts w:ascii="Arial" w:eastAsia="Calibri" w:hAnsi="Arial" w:cs="Arial"/>
          <w:sz w:val="20"/>
          <w:szCs w:val="20"/>
          <w:lang w:eastAsia="en-US"/>
        </w:rPr>
        <w:t>s are</w:t>
      </w:r>
      <w:r w:rsidRPr="00AE1775">
        <w:rPr>
          <w:rFonts w:ascii="Arial" w:eastAsia="Calibri" w:hAnsi="Arial" w:cs="Arial"/>
          <w:sz w:val="20"/>
          <w:szCs w:val="20"/>
          <w:lang w:eastAsia="en-US"/>
        </w:rPr>
        <w:t xml:space="preserve"> Product, Process, &amp; Business Model</w:t>
      </w:r>
      <w:r w:rsidR="007052EE">
        <w:rPr>
          <w:rFonts w:ascii="Arial" w:eastAsia="Calibri" w:hAnsi="Arial" w:cs="Arial"/>
          <w:sz w:val="20"/>
          <w:szCs w:val="20"/>
          <w:lang w:eastAsia="en-US"/>
        </w:rPr>
        <w:t>.</w:t>
      </w:r>
    </w:p>
    <w:p w:rsidR="007052EE" w:rsidRDefault="007052EE" w:rsidP="00AE1775">
      <w:pPr>
        <w:spacing w:after="0" w:line="276" w:lineRule="auto"/>
        <w:jc w:val="both"/>
        <w:rPr>
          <w:rFonts w:ascii="Arial" w:eastAsia="Calibri" w:hAnsi="Arial" w:cs="Arial"/>
          <w:sz w:val="20"/>
          <w:szCs w:val="20"/>
          <w:lang w:eastAsia="en-US"/>
        </w:rPr>
      </w:pPr>
    </w:p>
    <w:p w:rsidR="007052EE" w:rsidRPr="007052EE" w:rsidRDefault="007052EE" w:rsidP="007052EE">
      <w:pPr>
        <w:spacing w:after="0" w:line="276" w:lineRule="auto"/>
        <w:jc w:val="both"/>
        <w:rPr>
          <w:rFonts w:ascii="Arial" w:eastAsia="Calibri" w:hAnsi="Arial" w:cs="Arial"/>
          <w:sz w:val="20"/>
          <w:szCs w:val="20"/>
          <w:lang w:eastAsia="en-US"/>
        </w:rPr>
      </w:pPr>
      <w:r w:rsidRPr="007052EE">
        <w:rPr>
          <w:rFonts w:ascii="Arial" w:eastAsia="Calibri" w:hAnsi="Arial" w:cs="Arial"/>
          <w:sz w:val="20"/>
          <w:szCs w:val="20"/>
          <w:lang w:eastAsia="en-US"/>
        </w:rPr>
        <w:t>Product innovation can come in three different forms. 1) The development of a new product, such as the</w:t>
      </w:r>
      <w:r>
        <w:rPr>
          <w:rFonts w:ascii="Arial" w:eastAsia="Calibri" w:hAnsi="Arial" w:cs="Arial"/>
          <w:sz w:val="20"/>
          <w:szCs w:val="20"/>
          <w:lang w:eastAsia="en-US"/>
        </w:rPr>
        <w:t xml:space="preserve"> apple air pods</w:t>
      </w:r>
      <w:r w:rsidRPr="007052EE">
        <w:rPr>
          <w:rFonts w:ascii="Arial" w:eastAsia="Calibri" w:hAnsi="Arial" w:cs="Arial"/>
          <w:sz w:val="20"/>
          <w:szCs w:val="20"/>
          <w:lang w:eastAsia="en-US"/>
        </w:rPr>
        <w:t xml:space="preserve">. 2) An improvement of the performance of the existing product, such as an increase in the digital camera resolution of the iPhone. 3) A new feature to an existing product, such as </w:t>
      </w:r>
      <w:r>
        <w:rPr>
          <w:rFonts w:ascii="Arial" w:eastAsia="Calibri" w:hAnsi="Arial" w:cs="Arial"/>
          <w:sz w:val="20"/>
          <w:szCs w:val="20"/>
          <w:lang w:eastAsia="en-US"/>
        </w:rPr>
        <w:t>Self-driving</w:t>
      </w:r>
      <w:r w:rsidRPr="007052EE">
        <w:rPr>
          <w:rFonts w:ascii="Arial" w:eastAsia="Calibri" w:hAnsi="Arial" w:cs="Arial"/>
          <w:sz w:val="20"/>
          <w:szCs w:val="20"/>
          <w:lang w:eastAsia="en-US"/>
        </w:rPr>
        <w:t xml:space="preserve"> to a car.</w:t>
      </w:r>
    </w:p>
    <w:p w:rsidR="00AE1775" w:rsidRDefault="00AE1775" w:rsidP="00AE1775">
      <w:pPr>
        <w:tabs>
          <w:tab w:val="center" w:pos="4513"/>
          <w:tab w:val="right" w:pos="9026"/>
        </w:tabs>
        <w:spacing w:after="0" w:line="240" w:lineRule="auto"/>
        <w:jc w:val="both"/>
        <w:rPr>
          <w:rFonts w:ascii="Arial" w:eastAsia="Calibri" w:hAnsi="Arial" w:cs="Arial"/>
          <w:sz w:val="16"/>
          <w:szCs w:val="16"/>
          <w:lang w:eastAsia="en-US"/>
        </w:rPr>
      </w:pPr>
    </w:p>
    <w:p w:rsidR="003C1946" w:rsidRDefault="003C1946" w:rsidP="00AE1775">
      <w:pPr>
        <w:tabs>
          <w:tab w:val="center" w:pos="4513"/>
          <w:tab w:val="right" w:pos="9026"/>
        </w:tabs>
        <w:spacing w:after="0" w:line="240" w:lineRule="auto"/>
        <w:jc w:val="both"/>
        <w:rPr>
          <w:rFonts w:ascii="Arial" w:eastAsia="Calibri" w:hAnsi="Arial" w:cs="Arial"/>
          <w:sz w:val="20"/>
          <w:szCs w:val="20"/>
          <w:lang w:eastAsia="en-US"/>
        </w:rPr>
      </w:pPr>
      <w:r w:rsidRPr="003C1946">
        <w:rPr>
          <w:rFonts w:ascii="Arial" w:eastAsia="Calibri" w:hAnsi="Arial" w:cs="Arial"/>
          <w:sz w:val="20"/>
          <w:szCs w:val="20"/>
          <w:lang w:eastAsia="en-US"/>
        </w:rPr>
        <w:t>Process innovation is the combination of facilities, skills, and technologies used to produce, deliver, and support a product or provide a service. Within these broad categories, there are countless ways process can improve. Such as Toyota: Kanban System.</w:t>
      </w:r>
    </w:p>
    <w:p w:rsidR="003C1946" w:rsidRDefault="003C1946" w:rsidP="00AE1775">
      <w:pPr>
        <w:tabs>
          <w:tab w:val="center" w:pos="4513"/>
          <w:tab w:val="right" w:pos="9026"/>
        </w:tabs>
        <w:spacing w:after="0" w:line="240" w:lineRule="auto"/>
        <w:jc w:val="both"/>
        <w:rPr>
          <w:rFonts w:ascii="Arial" w:eastAsia="Calibri" w:hAnsi="Arial" w:cs="Arial"/>
          <w:sz w:val="20"/>
          <w:szCs w:val="20"/>
          <w:lang w:eastAsia="en-US"/>
        </w:rPr>
      </w:pPr>
    </w:p>
    <w:p w:rsidR="003C1946" w:rsidRDefault="003C1946" w:rsidP="00AE1775">
      <w:pPr>
        <w:tabs>
          <w:tab w:val="center" w:pos="4513"/>
          <w:tab w:val="right" w:pos="9026"/>
        </w:tabs>
        <w:spacing w:after="0" w:line="240" w:lineRule="auto"/>
        <w:jc w:val="both"/>
        <w:rPr>
          <w:rFonts w:ascii="Arial" w:eastAsia="Calibri" w:hAnsi="Arial" w:cs="Arial"/>
          <w:sz w:val="20"/>
          <w:szCs w:val="20"/>
          <w:lang w:eastAsia="en-US"/>
        </w:rPr>
      </w:pPr>
      <w:r w:rsidRPr="003C1946">
        <w:rPr>
          <w:rFonts w:ascii="Arial" w:eastAsia="Calibri" w:hAnsi="Arial" w:cs="Arial"/>
          <w:sz w:val="20"/>
          <w:szCs w:val="20"/>
          <w:lang w:eastAsia="en-US"/>
        </w:rPr>
        <w:t>Business model innovation does not necessarily imply changes in the product or even in the production process, but in the way as it is brought to the market.</w:t>
      </w:r>
    </w:p>
    <w:p w:rsidR="003C1946" w:rsidRDefault="003C1946" w:rsidP="00AE1775">
      <w:pPr>
        <w:tabs>
          <w:tab w:val="center" w:pos="4513"/>
          <w:tab w:val="right" w:pos="9026"/>
        </w:tabs>
        <w:spacing w:after="0" w:line="240" w:lineRule="auto"/>
        <w:jc w:val="both"/>
        <w:rPr>
          <w:rFonts w:ascii="Arial" w:eastAsia="Calibri" w:hAnsi="Arial" w:cs="Arial"/>
          <w:sz w:val="20"/>
          <w:szCs w:val="20"/>
          <w:lang w:eastAsia="en-US"/>
        </w:rPr>
      </w:pPr>
      <w:r w:rsidRPr="003C1946">
        <w:rPr>
          <w:rFonts w:ascii="Arial" w:eastAsia="Calibri" w:hAnsi="Arial" w:cs="Arial"/>
          <w:sz w:val="20"/>
          <w:szCs w:val="20"/>
          <w:lang w:eastAsia="en-US"/>
        </w:rPr>
        <w:t>Amazon found a new channel to the customer through technology by eliminating the traditional retail distribution channel and developing direct relationships.</w:t>
      </w:r>
    </w:p>
    <w:p w:rsidR="003C1946" w:rsidRPr="00AE1775" w:rsidRDefault="003C1946" w:rsidP="00AE1775">
      <w:pPr>
        <w:tabs>
          <w:tab w:val="center" w:pos="4513"/>
          <w:tab w:val="right" w:pos="9026"/>
        </w:tabs>
        <w:spacing w:after="0" w:line="240" w:lineRule="auto"/>
        <w:jc w:val="both"/>
        <w:rPr>
          <w:rFonts w:ascii="Arial" w:eastAsia="Calibri" w:hAnsi="Arial" w:cs="Arial"/>
          <w:sz w:val="20"/>
          <w:szCs w:val="20"/>
          <w:lang w:eastAsia="en-US"/>
        </w:rPr>
      </w:pP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Outline two benefits of innovation in the workplace. (30 – 40 words)</w:t>
      </w:r>
    </w:p>
    <w:p w:rsidR="003C1946" w:rsidRPr="00AE1775" w:rsidRDefault="00CA0203" w:rsidP="00AE1775">
      <w:pPr>
        <w:spacing w:after="0" w:line="276" w:lineRule="auto"/>
        <w:jc w:val="both"/>
        <w:rPr>
          <w:rFonts w:ascii="Arial" w:eastAsia="Calibri" w:hAnsi="Arial" w:cs="Arial"/>
          <w:sz w:val="20"/>
          <w:szCs w:val="20"/>
          <w:lang w:eastAsia="en-US"/>
        </w:rPr>
      </w:pPr>
      <w:r w:rsidRPr="00CA0203">
        <w:rPr>
          <w:rFonts w:ascii="Arial" w:eastAsia="Calibri" w:hAnsi="Arial" w:cs="Arial"/>
          <w:sz w:val="20"/>
          <w:szCs w:val="20"/>
          <w:lang w:eastAsia="en-US"/>
        </w:rPr>
        <w:t xml:space="preserve">Usually innovation provide the increase number of customers if that innovation was </w:t>
      </w:r>
      <w:proofErr w:type="gramStart"/>
      <w:r w:rsidRPr="00CA0203">
        <w:rPr>
          <w:rFonts w:ascii="Arial" w:eastAsia="Calibri" w:hAnsi="Arial" w:cs="Arial"/>
          <w:sz w:val="20"/>
          <w:szCs w:val="20"/>
          <w:lang w:eastAsia="en-US"/>
        </w:rPr>
        <w:t>agree</w:t>
      </w:r>
      <w:proofErr w:type="gramEnd"/>
      <w:r w:rsidRPr="00CA0203">
        <w:rPr>
          <w:rFonts w:ascii="Arial" w:eastAsia="Calibri" w:hAnsi="Arial" w:cs="Arial"/>
          <w:sz w:val="20"/>
          <w:szCs w:val="20"/>
          <w:lang w:eastAsia="en-US"/>
        </w:rPr>
        <w:t xml:space="preserve"> with customers wanted, and reduce production cost.  Process innovation can be </w:t>
      </w:r>
      <w:proofErr w:type="gramStart"/>
      <w:r w:rsidRPr="00CA0203">
        <w:rPr>
          <w:rFonts w:ascii="Arial" w:eastAsia="Calibri" w:hAnsi="Arial" w:cs="Arial"/>
          <w:sz w:val="20"/>
          <w:szCs w:val="20"/>
          <w:lang w:eastAsia="en-US"/>
        </w:rPr>
        <w:t>reduce</w:t>
      </w:r>
      <w:proofErr w:type="gramEnd"/>
      <w:r w:rsidRPr="00CA0203">
        <w:rPr>
          <w:rFonts w:ascii="Arial" w:eastAsia="Calibri" w:hAnsi="Arial" w:cs="Arial"/>
          <w:sz w:val="20"/>
          <w:szCs w:val="20"/>
          <w:lang w:eastAsia="en-US"/>
        </w:rPr>
        <w:t xml:space="preserve"> costs of production</w:t>
      </w:r>
      <w:r>
        <w:rPr>
          <w:rFonts w:ascii="Arial" w:eastAsia="Calibri" w:hAnsi="Arial" w:cs="Arial"/>
          <w:sz w:val="20"/>
          <w:szCs w:val="20"/>
          <w:lang w:eastAsia="en-US"/>
        </w:rPr>
        <w:t xml:space="preserve"> </w:t>
      </w:r>
      <w:r w:rsidR="00A45AEB">
        <w:rPr>
          <w:rFonts w:ascii="Arial" w:eastAsia="Calibri" w:hAnsi="Arial" w:cs="Arial"/>
          <w:sz w:val="20"/>
          <w:szCs w:val="20"/>
          <w:lang w:eastAsia="en-US"/>
        </w:rPr>
        <w:t>when that is effective innovation</w:t>
      </w:r>
      <w:r w:rsidRPr="00CA0203">
        <w:rPr>
          <w:rFonts w:ascii="Arial" w:eastAsia="Calibri" w:hAnsi="Arial" w:cs="Arial"/>
          <w:sz w:val="20"/>
          <w:szCs w:val="20"/>
          <w:lang w:eastAsia="en-US"/>
        </w:rPr>
        <w:t>.</w:t>
      </w:r>
    </w:p>
    <w:p w:rsidR="00AE1775" w:rsidRPr="00AE1775" w:rsidRDefault="00AE1775" w:rsidP="00AE1775">
      <w:pPr>
        <w:tabs>
          <w:tab w:val="center" w:pos="4513"/>
          <w:tab w:val="right" w:pos="9026"/>
        </w:tabs>
        <w:spacing w:after="0" w:line="240" w:lineRule="auto"/>
        <w:jc w:val="both"/>
        <w:rPr>
          <w:rFonts w:ascii="Arial" w:eastAsia="Calibri" w:hAnsi="Arial" w:cs="Arial"/>
          <w:sz w:val="16"/>
          <w:szCs w:val="16"/>
          <w:lang w:eastAsia="en-US"/>
        </w:rPr>
      </w:pP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DB7BD9">
        <w:rPr>
          <w:rFonts w:ascii="Arial" w:eastAsia="Calibri" w:hAnsi="Arial" w:cs="Arial"/>
          <w:sz w:val="20"/>
          <w:szCs w:val="20"/>
          <w:lang w:eastAsia="en-US"/>
        </w:rPr>
        <w:t>Describe</w:t>
      </w:r>
      <w:r w:rsidRPr="00155238">
        <w:rPr>
          <w:rFonts w:ascii="Arial" w:eastAsia="Calibri" w:hAnsi="Arial" w:cs="Arial"/>
          <w:color w:val="FF0000"/>
          <w:sz w:val="20"/>
          <w:szCs w:val="20"/>
          <w:lang w:eastAsia="en-US"/>
        </w:rPr>
        <w:t xml:space="preserve"> </w:t>
      </w:r>
      <w:r w:rsidRPr="00AE1775">
        <w:rPr>
          <w:rFonts w:ascii="Arial" w:eastAsia="Calibri" w:hAnsi="Arial" w:cs="Arial"/>
          <w:sz w:val="20"/>
          <w:szCs w:val="20"/>
          <w:lang w:eastAsia="en-US"/>
        </w:rPr>
        <w:t>two characteristics of a work team that may contribute to the team becoming innovative. (20 – 25 words)</w:t>
      </w:r>
    </w:p>
    <w:p w:rsidR="0009747D" w:rsidRDefault="00581B44" w:rsidP="0009747D">
      <w:pPr>
        <w:pStyle w:val="ListParagraph"/>
        <w:numPr>
          <w:ilvl w:val="0"/>
          <w:numId w:val="7"/>
        </w:numPr>
        <w:spacing w:after="0" w:line="276" w:lineRule="auto"/>
        <w:jc w:val="both"/>
        <w:rPr>
          <w:rFonts w:ascii="Arial" w:eastAsia="Calibri" w:hAnsi="Arial" w:cs="Arial"/>
          <w:sz w:val="20"/>
          <w:szCs w:val="20"/>
          <w:lang w:eastAsia="en-US"/>
        </w:rPr>
      </w:pPr>
      <w:r w:rsidRPr="00581B44">
        <w:rPr>
          <w:rFonts w:ascii="Arial" w:eastAsia="Calibri" w:hAnsi="Arial" w:cs="Arial"/>
          <w:sz w:val="20"/>
          <w:szCs w:val="20"/>
          <w:lang w:eastAsia="en-US"/>
        </w:rPr>
        <w:t>Working Together to Achieve a Goal</w:t>
      </w:r>
      <w:r>
        <w:rPr>
          <w:rFonts w:ascii="Arial" w:eastAsia="Calibri" w:hAnsi="Arial" w:cs="Arial"/>
          <w:sz w:val="20"/>
          <w:szCs w:val="20"/>
          <w:lang w:eastAsia="en-US"/>
        </w:rPr>
        <w:t xml:space="preserve">. </w:t>
      </w:r>
      <w:r w:rsidRPr="00581B44">
        <w:rPr>
          <w:rFonts w:ascii="Arial" w:eastAsia="Calibri" w:hAnsi="Arial" w:cs="Arial"/>
          <w:sz w:val="20"/>
          <w:szCs w:val="20"/>
          <w:lang w:eastAsia="en-US"/>
        </w:rPr>
        <w:t>All members need to work together to achieve the specific goal.</w:t>
      </w:r>
    </w:p>
    <w:p w:rsidR="00581B44" w:rsidRPr="0009747D" w:rsidRDefault="00546F3B" w:rsidP="0009747D">
      <w:pPr>
        <w:pStyle w:val="ListParagraph"/>
        <w:numPr>
          <w:ilvl w:val="0"/>
          <w:numId w:val="7"/>
        </w:numPr>
        <w:spacing w:after="0" w:line="276" w:lineRule="auto"/>
        <w:jc w:val="both"/>
        <w:rPr>
          <w:rFonts w:ascii="Arial" w:eastAsia="Calibri" w:hAnsi="Arial" w:cs="Arial"/>
          <w:sz w:val="20"/>
          <w:szCs w:val="20"/>
          <w:lang w:eastAsia="en-US"/>
        </w:rPr>
      </w:pPr>
      <w:r w:rsidRPr="00546F3B">
        <w:rPr>
          <w:rFonts w:ascii="Arial" w:eastAsia="Calibri" w:hAnsi="Arial" w:cs="Arial"/>
          <w:sz w:val="20"/>
          <w:szCs w:val="20"/>
          <w:lang w:eastAsia="en-US"/>
        </w:rPr>
        <w:t xml:space="preserve">Teams should have a </w:t>
      </w:r>
      <w:proofErr w:type="gramStart"/>
      <w:r w:rsidR="00DB7BD9">
        <w:rPr>
          <w:rFonts w:ascii="Arial" w:eastAsia="Calibri" w:hAnsi="Arial" w:cs="Arial"/>
          <w:sz w:val="20"/>
          <w:szCs w:val="20"/>
          <w:lang w:eastAsia="en-US"/>
        </w:rPr>
        <w:t>good communications</w:t>
      </w:r>
      <w:proofErr w:type="gramEnd"/>
      <w:r w:rsidR="00DB7BD9">
        <w:rPr>
          <w:rFonts w:ascii="Arial" w:eastAsia="Calibri" w:hAnsi="Arial" w:cs="Arial"/>
          <w:sz w:val="20"/>
          <w:szCs w:val="20"/>
          <w:lang w:eastAsia="en-US"/>
        </w:rPr>
        <w:t>, that give us more effective and creative ideas</w:t>
      </w:r>
      <w:r w:rsidRPr="00546F3B">
        <w:rPr>
          <w:rFonts w:ascii="Arial" w:eastAsia="Calibri" w:hAnsi="Arial" w:cs="Arial"/>
          <w:sz w:val="20"/>
          <w:szCs w:val="20"/>
          <w:lang w:eastAsia="en-US"/>
        </w:rPr>
        <w:t>.</w:t>
      </w:r>
    </w:p>
    <w:p w:rsidR="0009747D" w:rsidRPr="00AE1775" w:rsidRDefault="0009747D" w:rsidP="00AE1775">
      <w:pPr>
        <w:spacing w:after="0" w:line="276" w:lineRule="auto"/>
        <w:jc w:val="both"/>
        <w:rPr>
          <w:rFonts w:ascii="Arial" w:eastAsia="Calibri" w:hAnsi="Arial" w:cs="Arial"/>
          <w:sz w:val="20"/>
          <w:szCs w:val="20"/>
          <w:lang w:eastAsia="en-US"/>
        </w:rPr>
      </w:pPr>
    </w:p>
    <w:p w:rsidR="00AE1775" w:rsidRPr="00AE1775" w:rsidRDefault="00AE1775" w:rsidP="00AE1775">
      <w:pPr>
        <w:tabs>
          <w:tab w:val="center" w:pos="4513"/>
          <w:tab w:val="right" w:pos="9026"/>
        </w:tabs>
        <w:spacing w:after="0" w:line="240" w:lineRule="auto"/>
        <w:jc w:val="both"/>
        <w:rPr>
          <w:rFonts w:ascii="Arial" w:eastAsia="Calibri" w:hAnsi="Arial" w:cs="Arial"/>
          <w:sz w:val="16"/>
          <w:szCs w:val="16"/>
          <w:lang w:eastAsia="en-US"/>
        </w:rPr>
      </w:pP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DF1D35">
        <w:rPr>
          <w:rFonts w:ascii="Arial" w:eastAsia="Calibri" w:hAnsi="Arial" w:cs="Arial"/>
          <w:sz w:val="20"/>
          <w:szCs w:val="20"/>
          <w:lang w:eastAsia="en-US"/>
        </w:rPr>
        <w:t>Describe</w:t>
      </w:r>
      <w:r w:rsidRPr="00AE1775">
        <w:rPr>
          <w:rFonts w:ascii="Arial" w:eastAsia="Calibri" w:hAnsi="Arial" w:cs="Arial"/>
          <w:sz w:val="20"/>
          <w:szCs w:val="20"/>
          <w:lang w:eastAsia="en-US"/>
        </w:rPr>
        <w:t xml:space="preserve"> two environmental factors external to the organisation that may contribute to a work team remaining innovative. (60-70 words)</w:t>
      </w:r>
    </w:p>
    <w:p w:rsidR="00AE1775" w:rsidRDefault="00362CB7" w:rsidP="00AE1775">
      <w:pPr>
        <w:tabs>
          <w:tab w:val="center" w:pos="4513"/>
          <w:tab w:val="right" w:pos="9026"/>
        </w:tabs>
        <w:spacing w:after="0" w:line="240" w:lineRule="auto"/>
        <w:jc w:val="both"/>
        <w:rPr>
          <w:rFonts w:ascii="Arial" w:eastAsia="Calibri" w:hAnsi="Arial" w:cs="Arial"/>
          <w:sz w:val="20"/>
          <w:szCs w:val="20"/>
          <w:lang w:eastAsia="en-US"/>
        </w:rPr>
      </w:pPr>
      <w:r>
        <w:rPr>
          <w:rFonts w:ascii="Arial" w:eastAsia="Calibri" w:hAnsi="Arial" w:cs="Arial"/>
          <w:sz w:val="20"/>
          <w:szCs w:val="20"/>
          <w:lang w:eastAsia="en-US"/>
        </w:rPr>
        <w:t>G</w:t>
      </w:r>
      <w:r w:rsidR="00DB7BD9" w:rsidRPr="00DB7BD9">
        <w:rPr>
          <w:rFonts w:ascii="Arial" w:eastAsia="Calibri" w:hAnsi="Arial" w:cs="Arial"/>
          <w:sz w:val="20"/>
          <w:szCs w:val="20"/>
          <w:lang w:eastAsia="en-US"/>
        </w:rPr>
        <w:t>eneral environment is the first factors. The general environment is the nonspecific forces and dimensions in the surroundings of an organization that might touch its doings. It comprises political, economic, social-cultural, technological, legal, demographical and international forces.</w:t>
      </w:r>
    </w:p>
    <w:p w:rsidR="00362CB7" w:rsidRPr="00362CB7" w:rsidRDefault="00362CB7" w:rsidP="00AE1775">
      <w:pPr>
        <w:tabs>
          <w:tab w:val="center" w:pos="4513"/>
          <w:tab w:val="right" w:pos="9026"/>
        </w:tabs>
        <w:spacing w:after="0" w:line="240" w:lineRule="auto"/>
        <w:jc w:val="both"/>
        <w:rPr>
          <w:rFonts w:ascii="Arial" w:eastAsia="Calibri" w:hAnsi="Arial" w:cs="Arial"/>
          <w:sz w:val="20"/>
          <w:szCs w:val="20"/>
          <w:lang w:eastAsia="en-US"/>
        </w:rPr>
      </w:pPr>
      <w:r>
        <w:rPr>
          <w:rFonts w:ascii="Arial" w:eastAsia="Calibri" w:hAnsi="Arial" w:cs="Arial"/>
          <w:sz w:val="20"/>
          <w:szCs w:val="20"/>
          <w:lang w:eastAsia="en-US"/>
        </w:rPr>
        <w:t>I</w:t>
      </w:r>
      <w:r w:rsidRPr="00362CB7">
        <w:rPr>
          <w:rFonts w:ascii="Arial" w:eastAsia="Calibri" w:hAnsi="Arial" w:cs="Arial"/>
          <w:sz w:val="20"/>
          <w:szCs w:val="20"/>
          <w:lang w:eastAsia="en-US"/>
        </w:rPr>
        <w:t>ndustry environment is the second factors. Industry environment is the competitive environment of the business organization. Its elements are suppliers, consumers, competitors, new entrants, substitute products etc.</w:t>
      </w: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DF1D35">
        <w:rPr>
          <w:rFonts w:ascii="Arial" w:eastAsia="Calibri" w:hAnsi="Arial" w:cs="Arial"/>
          <w:sz w:val="20"/>
          <w:szCs w:val="20"/>
          <w:lang w:eastAsia="en-US"/>
        </w:rPr>
        <w:t>Describe</w:t>
      </w:r>
      <w:r w:rsidRPr="00AE1775">
        <w:rPr>
          <w:rFonts w:ascii="Arial" w:eastAsia="Calibri" w:hAnsi="Arial" w:cs="Arial"/>
          <w:sz w:val="20"/>
          <w:szCs w:val="20"/>
          <w:lang w:eastAsia="en-US"/>
        </w:rPr>
        <w:t xml:space="preserve"> two aspects of group dynamics that may hinder a work team remaining </w:t>
      </w:r>
      <w:proofErr w:type="gramStart"/>
      <w:r w:rsidRPr="00AE1775">
        <w:rPr>
          <w:rFonts w:ascii="Arial" w:eastAsia="Calibri" w:hAnsi="Arial" w:cs="Arial"/>
          <w:sz w:val="20"/>
          <w:szCs w:val="20"/>
          <w:lang w:eastAsia="en-US"/>
        </w:rPr>
        <w:t>innovative.(</w:t>
      </w:r>
      <w:proofErr w:type="gramEnd"/>
      <w:r w:rsidRPr="00AE1775">
        <w:rPr>
          <w:rFonts w:ascii="Arial" w:eastAsia="Calibri" w:hAnsi="Arial" w:cs="Arial"/>
          <w:sz w:val="20"/>
          <w:szCs w:val="20"/>
          <w:lang w:eastAsia="en-US"/>
        </w:rPr>
        <w:t>60-70 words)</w:t>
      </w:r>
    </w:p>
    <w:p w:rsidR="00AE1775" w:rsidRDefault="00362CB7" w:rsidP="00AE1775">
      <w:pPr>
        <w:tabs>
          <w:tab w:val="center" w:pos="4513"/>
          <w:tab w:val="right" w:pos="9026"/>
        </w:tabs>
        <w:spacing w:after="0" w:line="240" w:lineRule="auto"/>
        <w:jc w:val="both"/>
        <w:rPr>
          <w:rFonts w:ascii="Arial" w:eastAsia="Calibri" w:hAnsi="Arial" w:cs="Arial"/>
          <w:sz w:val="20"/>
          <w:szCs w:val="20"/>
          <w:lang w:eastAsia="en-US"/>
        </w:rPr>
      </w:pPr>
      <w:r w:rsidRPr="00362CB7">
        <w:rPr>
          <w:rFonts w:ascii="Arial" w:eastAsia="Calibri" w:hAnsi="Arial" w:cs="Arial"/>
          <w:sz w:val="20"/>
          <w:szCs w:val="20"/>
          <w:lang w:eastAsia="en-US"/>
        </w:rPr>
        <w:lastRenderedPageBreak/>
        <w:t xml:space="preserve">Lack </w:t>
      </w:r>
      <w:r>
        <w:rPr>
          <w:rFonts w:ascii="Arial" w:eastAsia="Calibri" w:hAnsi="Arial" w:cs="Arial"/>
          <w:sz w:val="20"/>
          <w:szCs w:val="20"/>
          <w:lang w:eastAsia="en-US"/>
        </w:rPr>
        <w:t xml:space="preserve">of communication and </w:t>
      </w:r>
      <w:r w:rsidR="00DF1D35">
        <w:rPr>
          <w:rFonts w:ascii="Arial" w:eastAsia="Calibri" w:hAnsi="Arial" w:cs="Arial"/>
          <w:sz w:val="20"/>
          <w:szCs w:val="20"/>
          <w:lang w:eastAsia="en-US"/>
        </w:rPr>
        <w:t xml:space="preserve">if do </w:t>
      </w:r>
      <w:r>
        <w:rPr>
          <w:rFonts w:ascii="Arial" w:eastAsia="Calibri" w:hAnsi="Arial" w:cs="Arial"/>
          <w:sz w:val="20"/>
          <w:szCs w:val="20"/>
          <w:lang w:eastAsia="en-US"/>
        </w:rPr>
        <w:t>no</w:t>
      </w:r>
      <w:r w:rsidR="00DF1D35">
        <w:rPr>
          <w:rFonts w:ascii="Arial" w:eastAsia="Calibri" w:hAnsi="Arial" w:cs="Arial"/>
          <w:sz w:val="20"/>
          <w:szCs w:val="20"/>
          <w:lang w:eastAsia="en-US"/>
        </w:rPr>
        <w:t>t</w:t>
      </w:r>
      <w:r>
        <w:rPr>
          <w:rFonts w:ascii="Arial" w:eastAsia="Calibri" w:hAnsi="Arial" w:cs="Arial"/>
          <w:sz w:val="20"/>
          <w:szCs w:val="20"/>
          <w:lang w:eastAsia="en-US"/>
        </w:rPr>
        <w:t xml:space="preserve"> respect team members</w:t>
      </w:r>
      <w:r w:rsidR="00DF1D35">
        <w:rPr>
          <w:rFonts w:ascii="Arial" w:eastAsia="Calibri" w:hAnsi="Arial" w:cs="Arial"/>
          <w:sz w:val="20"/>
          <w:szCs w:val="20"/>
          <w:lang w:eastAsia="en-US"/>
        </w:rPr>
        <w:t>, that</w:t>
      </w:r>
      <w:r>
        <w:rPr>
          <w:rFonts w:ascii="Arial" w:eastAsia="Calibri" w:hAnsi="Arial" w:cs="Arial"/>
          <w:sz w:val="20"/>
          <w:szCs w:val="20"/>
          <w:lang w:eastAsia="en-US"/>
        </w:rPr>
        <w:t xml:space="preserve"> makes </w:t>
      </w:r>
      <w:r w:rsidRPr="00362CB7">
        <w:rPr>
          <w:rFonts w:ascii="Arial" w:eastAsia="Calibri" w:hAnsi="Arial" w:cs="Arial"/>
          <w:sz w:val="20"/>
          <w:szCs w:val="20"/>
          <w:lang w:eastAsia="en-US"/>
        </w:rPr>
        <w:t>stress, unmet expectations, relational breakdown</w:t>
      </w:r>
      <w:r w:rsidR="00DF1D35">
        <w:rPr>
          <w:rFonts w:ascii="Arial" w:eastAsia="Calibri" w:hAnsi="Arial" w:cs="Arial"/>
          <w:sz w:val="20"/>
          <w:szCs w:val="20"/>
          <w:lang w:eastAsia="en-US"/>
        </w:rPr>
        <w:t xml:space="preserve">. </w:t>
      </w:r>
      <w:r w:rsidR="00FD66FE" w:rsidRPr="00FD66FE">
        <w:rPr>
          <w:rFonts w:ascii="Arial" w:eastAsia="Calibri" w:hAnsi="Arial" w:cs="Arial"/>
          <w:sz w:val="20"/>
          <w:szCs w:val="20"/>
          <w:lang w:eastAsia="en-US"/>
        </w:rPr>
        <w:t>Good leaders must believe in the people they are leading.  This practice grows through clear communication.</w:t>
      </w:r>
      <w:r w:rsidR="00FD66FE">
        <w:rPr>
          <w:rFonts w:ascii="Arial" w:eastAsia="Calibri" w:hAnsi="Arial" w:cs="Arial"/>
          <w:sz w:val="20"/>
          <w:szCs w:val="20"/>
          <w:lang w:eastAsia="en-US"/>
        </w:rPr>
        <w:t xml:space="preserve"> K</w:t>
      </w:r>
      <w:r w:rsidR="00FD66FE" w:rsidRPr="00FD66FE">
        <w:rPr>
          <w:rFonts w:ascii="Arial" w:eastAsia="Calibri" w:hAnsi="Arial" w:cs="Arial"/>
          <w:sz w:val="20"/>
          <w:szCs w:val="20"/>
          <w:lang w:eastAsia="en-US"/>
        </w:rPr>
        <w:t>eep a clear vision in front of your teams at all times. that can be focused on the vision, and better equipped to deal with daily wins and losses than a team merely headed in the general direction of some ideal place.</w:t>
      </w:r>
    </w:p>
    <w:p w:rsidR="00DF1D35" w:rsidRPr="00362CB7" w:rsidRDefault="00DF1D35" w:rsidP="00AE1775">
      <w:pPr>
        <w:tabs>
          <w:tab w:val="center" w:pos="4513"/>
          <w:tab w:val="right" w:pos="9026"/>
        </w:tabs>
        <w:spacing w:after="0" w:line="240" w:lineRule="auto"/>
        <w:jc w:val="both"/>
        <w:rPr>
          <w:rFonts w:ascii="Arial" w:eastAsia="Calibri" w:hAnsi="Arial" w:cs="Arial"/>
          <w:sz w:val="20"/>
          <w:szCs w:val="20"/>
          <w:lang w:eastAsia="en-US"/>
        </w:rPr>
      </w:pP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Outline two reasons why having people from different cultures or job roles or with different skill sets in a work team may contribute to the team becoming innovative. (60 – 70 words)</w:t>
      </w:r>
    </w:p>
    <w:p w:rsidR="00AE1775" w:rsidRDefault="00117012" w:rsidP="00AE1775">
      <w:pPr>
        <w:spacing w:after="0" w:line="276" w:lineRule="auto"/>
        <w:jc w:val="both"/>
        <w:rPr>
          <w:rFonts w:ascii="Arial" w:eastAsia="Calibri" w:hAnsi="Arial" w:cs="Arial"/>
          <w:sz w:val="20"/>
          <w:szCs w:val="20"/>
          <w:lang w:eastAsia="en-US"/>
        </w:rPr>
      </w:pPr>
      <w:r>
        <w:rPr>
          <w:rFonts w:ascii="Arial" w:eastAsia="Calibri" w:hAnsi="Arial" w:cs="Arial"/>
          <w:sz w:val="20"/>
          <w:szCs w:val="20"/>
          <w:lang w:eastAsia="en-US"/>
        </w:rPr>
        <w:t>D</w:t>
      </w:r>
      <w:r w:rsidRPr="00117012">
        <w:rPr>
          <w:rFonts w:ascii="Arial" w:eastAsia="Calibri" w:hAnsi="Arial" w:cs="Arial"/>
          <w:sz w:val="20"/>
          <w:szCs w:val="20"/>
          <w:lang w:eastAsia="en-US"/>
        </w:rPr>
        <w:t>iversity unlocks innovation by creating an environment where “outside the box” ideas are heard.</w:t>
      </w:r>
      <w:r w:rsidR="00C9291B" w:rsidRPr="00C9291B">
        <w:t xml:space="preserve"> </w:t>
      </w:r>
      <w:r w:rsidR="00C9291B">
        <w:t xml:space="preserve">Different cultures and different thinking deliver new ideas. </w:t>
      </w:r>
      <w:r w:rsidR="00C9291B">
        <w:rPr>
          <w:rFonts w:ascii="Arial" w:eastAsia="Calibri" w:hAnsi="Arial" w:cs="Arial"/>
          <w:sz w:val="20"/>
          <w:szCs w:val="20"/>
          <w:lang w:eastAsia="en-US"/>
        </w:rPr>
        <w:t>d</w:t>
      </w:r>
      <w:r w:rsidR="00C9291B" w:rsidRPr="00C9291B">
        <w:rPr>
          <w:rFonts w:ascii="Arial" w:eastAsia="Calibri" w:hAnsi="Arial" w:cs="Arial"/>
          <w:sz w:val="20"/>
          <w:szCs w:val="20"/>
          <w:lang w:eastAsia="en-US"/>
        </w:rPr>
        <w:t xml:space="preserve">iverse team members with different worldviews and experiences will create products and services that reflect the communities they serve. </w:t>
      </w:r>
      <w:proofErr w:type="gramStart"/>
      <w:r w:rsidR="00C9291B" w:rsidRPr="00C9291B">
        <w:rPr>
          <w:rFonts w:ascii="Arial" w:eastAsia="Calibri" w:hAnsi="Arial" w:cs="Arial"/>
          <w:sz w:val="20"/>
          <w:szCs w:val="20"/>
          <w:lang w:eastAsia="en-US"/>
        </w:rPr>
        <w:t>So</w:t>
      </w:r>
      <w:proofErr w:type="gramEnd"/>
      <w:r w:rsidR="00C9291B" w:rsidRPr="00C9291B">
        <w:rPr>
          <w:rFonts w:ascii="Arial" w:eastAsia="Calibri" w:hAnsi="Arial" w:cs="Arial"/>
          <w:sz w:val="20"/>
          <w:szCs w:val="20"/>
          <w:lang w:eastAsia="en-US"/>
        </w:rPr>
        <w:t xml:space="preserve"> with the growing diversity of our global community, it only makes sense to reflect it among the teams that work within them.</w:t>
      </w:r>
    </w:p>
    <w:p w:rsidR="00117012" w:rsidRPr="00AE1775" w:rsidRDefault="00117012" w:rsidP="00AE1775">
      <w:pPr>
        <w:spacing w:after="0" w:line="276" w:lineRule="auto"/>
        <w:jc w:val="both"/>
        <w:rPr>
          <w:rFonts w:ascii="Arial" w:eastAsia="Calibri" w:hAnsi="Arial" w:cs="Arial"/>
          <w:sz w:val="20"/>
          <w:szCs w:val="20"/>
          <w:lang w:eastAsia="en-US"/>
        </w:rPr>
      </w:pPr>
    </w:p>
    <w:p w:rsidR="00AE1775" w:rsidRPr="00AE1775" w:rsidRDefault="00AE1775" w:rsidP="00AE1775">
      <w:pPr>
        <w:tabs>
          <w:tab w:val="center" w:pos="4513"/>
          <w:tab w:val="right" w:pos="9026"/>
        </w:tabs>
        <w:spacing w:after="0" w:line="240" w:lineRule="auto"/>
        <w:jc w:val="both"/>
        <w:rPr>
          <w:rFonts w:ascii="Arial" w:eastAsia="Calibri" w:hAnsi="Arial" w:cs="Arial"/>
          <w:sz w:val="16"/>
          <w:szCs w:val="16"/>
          <w:lang w:eastAsia="en-US"/>
        </w:rPr>
      </w:pP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Explain why it is important to allocate sufficient time for team activities to encourage innovation. (50-60 words)</w:t>
      </w:r>
    </w:p>
    <w:p w:rsidR="00AE1775" w:rsidRPr="00AE1775" w:rsidRDefault="008E37AC" w:rsidP="00AE1775">
      <w:pPr>
        <w:spacing w:after="0" w:line="276" w:lineRule="auto"/>
        <w:jc w:val="both"/>
        <w:rPr>
          <w:rFonts w:ascii="Arial" w:eastAsia="Calibri" w:hAnsi="Arial" w:cs="Arial"/>
          <w:sz w:val="20"/>
          <w:szCs w:val="20"/>
          <w:lang w:eastAsia="en-US"/>
        </w:rPr>
      </w:pPr>
      <w:r w:rsidRPr="008E37AC">
        <w:rPr>
          <w:rFonts w:ascii="Arial" w:eastAsia="Calibri" w:hAnsi="Arial" w:cs="Arial"/>
          <w:sz w:val="20"/>
          <w:szCs w:val="20"/>
          <w:lang w:eastAsia="en-US"/>
        </w:rPr>
        <w:t>Innovation take to come up with truly innovative idea. When you don't understand the importance of time to innovation, you can significantly decrease your chances of success.</w:t>
      </w:r>
      <w:r>
        <w:rPr>
          <w:rFonts w:ascii="Arial" w:eastAsia="Calibri" w:hAnsi="Arial" w:cs="Arial"/>
          <w:sz w:val="20"/>
          <w:szCs w:val="20"/>
          <w:lang w:eastAsia="en-US"/>
        </w:rPr>
        <w:t xml:space="preserve"> </w:t>
      </w:r>
    </w:p>
    <w:p w:rsidR="00AE1775" w:rsidRDefault="008E37AC" w:rsidP="00AE1775">
      <w:pPr>
        <w:tabs>
          <w:tab w:val="center" w:pos="4513"/>
          <w:tab w:val="right" w:pos="9026"/>
        </w:tabs>
        <w:spacing w:after="0" w:line="240" w:lineRule="auto"/>
        <w:jc w:val="both"/>
        <w:rPr>
          <w:rFonts w:ascii="Arial" w:eastAsia="Calibri" w:hAnsi="Arial" w:cs="Arial"/>
          <w:sz w:val="20"/>
          <w:szCs w:val="20"/>
          <w:lang w:eastAsia="en-US"/>
        </w:rPr>
      </w:pPr>
      <w:r>
        <w:rPr>
          <w:rFonts w:ascii="Arial" w:eastAsia="Calibri" w:hAnsi="Arial" w:cs="Arial"/>
          <w:sz w:val="20"/>
          <w:szCs w:val="20"/>
          <w:lang w:eastAsia="en-US"/>
        </w:rPr>
        <w:t xml:space="preserve">Innovation need time for: </w:t>
      </w:r>
      <w:r w:rsidRPr="008E37AC">
        <w:rPr>
          <w:rFonts w:ascii="Arial" w:eastAsia="Calibri" w:hAnsi="Arial" w:cs="Arial"/>
          <w:sz w:val="20"/>
          <w:szCs w:val="20"/>
          <w:lang w:eastAsia="en-US"/>
        </w:rPr>
        <w:t>Time to think, plan, brainstorm and research. Time to collaborate with others to assess ideas and test them.</w:t>
      </w:r>
      <w:r w:rsidR="00B854D3">
        <w:rPr>
          <w:rFonts w:ascii="Arial" w:eastAsia="Calibri" w:hAnsi="Arial" w:cs="Arial"/>
          <w:sz w:val="20"/>
          <w:szCs w:val="20"/>
          <w:lang w:eastAsia="en-US"/>
        </w:rPr>
        <w:t xml:space="preserve"> </w:t>
      </w:r>
    </w:p>
    <w:p w:rsidR="008E37AC" w:rsidRPr="008E37AC" w:rsidRDefault="008E37AC" w:rsidP="00AE1775">
      <w:pPr>
        <w:tabs>
          <w:tab w:val="center" w:pos="4513"/>
          <w:tab w:val="right" w:pos="9026"/>
        </w:tabs>
        <w:spacing w:after="0" w:line="240" w:lineRule="auto"/>
        <w:jc w:val="both"/>
        <w:rPr>
          <w:rFonts w:ascii="Arial" w:eastAsia="Calibri" w:hAnsi="Arial" w:cs="Arial"/>
          <w:sz w:val="20"/>
          <w:szCs w:val="20"/>
          <w:lang w:eastAsia="en-US"/>
        </w:rPr>
      </w:pP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Explain why role modelling behaviour may impact innovation in a team. (40- 50 words)</w:t>
      </w:r>
    </w:p>
    <w:p w:rsidR="00AE1775" w:rsidRPr="00AE1775" w:rsidRDefault="00B854D3" w:rsidP="00AE1775">
      <w:pPr>
        <w:spacing w:after="0" w:line="276" w:lineRule="auto"/>
        <w:jc w:val="both"/>
        <w:rPr>
          <w:rFonts w:ascii="Arial" w:eastAsia="Calibri" w:hAnsi="Arial" w:cs="Arial"/>
          <w:sz w:val="20"/>
          <w:szCs w:val="20"/>
          <w:lang w:eastAsia="en-US"/>
        </w:rPr>
      </w:pPr>
      <w:r>
        <w:rPr>
          <w:rFonts w:ascii="Arial" w:eastAsia="Calibri" w:hAnsi="Arial" w:cs="Arial"/>
          <w:sz w:val="20"/>
          <w:szCs w:val="20"/>
          <w:lang w:eastAsia="en-US"/>
        </w:rPr>
        <w:t>L</w:t>
      </w:r>
      <w:r w:rsidR="008E37AC" w:rsidRPr="008E37AC">
        <w:rPr>
          <w:rFonts w:ascii="Arial" w:eastAsia="Calibri" w:hAnsi="Arial" w:cs="Arial"/>
          <w:sz w:val="20"/>
          <w:szCs w:val="20"/>
          <w:lang w:eastAsia="en-US"/>
        </w:rPr>
        <w:t xml:space="preserve">eaders have an important role in shaping the climate of their teams by being role models.  group members came up with more original and creative ideas for arguments when their leader role </w:t>
      </w:r>
      <w:r w:rsidRPr="008E37AC">
        <w:rPr>
          <w:rFonts w:ascii="Arial" w:eastAsia="Calibri" w:hAnsi="Arial" w:cs="Arial"/>
          <w:sz w:val="20"/>
          <w:szCs w:val="20"/>
          <w:lang w:eastAsia="en-US"/>
        </w:rPr>
        <w:t>modelled</w:t>
      </w:r>
      <w:r w:rsidR="008E37AC" w:rsidRPr="008E37AC">
        <w:rPr>
          <w:rFonts w:ascii="Arial" w:eastAsia="Calibri" w:hAnsi="Arial" w:cs="Arial"/>
          <w:sz w:val="20"/>
          <w:szCs w:val="20"/>
          <w:lang w:eastAsia="en-US"/>
        </w:rPr>
        <w:t xml:space="preserve"> creativity.</w:t>
      </w:r>
      <w:r>
        <w:rPr>
          <w:rFonts w:ascii="Arial" w:eastAsia="Calibri" w:hAnsi="Arial" w:cs="Arial"/>
          <w:sz w:val="20"/>
          <w:szCs w:val="20"/>
          <w:lang w:eastAsia="en-US"/>
        </w:rPr>
        <w:t xml:space="preserve"> Role modelling give them to more creative thinking.</w:t>
      </w:r>
    </w:p>
    <w:p w:rsidR="00AE1775" w:rsidRPr="00AE1775" w:rsidRDefault="00AE1775" w:rsidP="00AE1775">
      <w:pPr>
        <w:tabs>
          <w:tab w:val="center" w:pos="4513"/>
          <w:tab w:val="right" w:pos="9026"/>
        </w:tabs>
        <w:spacing w:after="0" w:line="240" w:lineRule="auto"/>
        <w:jc w:val="both"/>
        <w:rPr>
          <w:rFonts w:ascii="Arial" w:eastAsia="Calibri" w:hAnsi="Arial" w:cs="Arial"/>
          <w:sz w:val="16"/>
          <w:szCs w:val="16"/>
          <w:lang w:eastAsia="en-US"/>
        </w:rPr>
      </w:pP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Explain why recognising and rewarding innovative ideas may encourage team innovation. (20 – 30 words)</w:t>
      </w:r>
    </w:p>
    <w:p w:rsidR="00AE1775" w:rsidRDefault="005E337E" w:rsidP="00AE1775">
      <w:pPr>
        <w:tabs>
          <w:tab w:val="center" w:pos="4513"/>
          <w:tab w:val="right" w:pos="9026"/>
        </w:tabs>
        <w:spacing w:after="0" w:line="240" w:lineRule="auto"/>
        <w:jc w:val="both"/>
        <w:rPr>
          <w:rFonts w:ascii="Arial" w:eastAsia="Calibri" w:hAnsi="Arial" w:cs="Arial"/>
          <w:sz w:val="20"/>
          <w:szCs w:val="20"/>
          <w:lang w:eastAsia="en-US"/>
        </w:rPr>
      </w:pPr>
      <w:r w:rsidRPr="005E337E">
        <w:rPr>
          <w:rFonts w:ascii="Arial" w:eastAsia="Calibri" w:hAnsi="Arial" w:cs="Arial"/>
          <w:sz w:val="20"/>
          <w:szCs w:val="20"/>
          <w:lang w:eastAsia="en-US"/>
        </w:rPr>
        <w:t xml:space="preserve">When rewarding their ideas, that not only keep team members engaged, also </w:t>
      </w:r>
      <w:r>
        <w:rPr>
          <w:rFonts w:ascii="Arial" w:eastAsia="Calibri" w:hAnsi="Arial" w:cs="Arial"/>
          <w:sz w:val="20"/>
          <w:szCs w:val="20"/>
          <w:lang w:eastAsia="en-US"/>
        </w:rPr>
        <w:t xml:space="preserve">they will </w:t>
      </w:r>
      <w:r w:rsidRPr="005E337E">
        <w:rPr>
          <w:rFonts w:ascii="Arial" w:eastAsia="Calibri" w:hAnsi="Arial" w:cs="Arial"/>
          <w:sz w:val="20"/>
          <w:szCs w:val="20"/>
          <w:lang w:eastAsia="en-US"/>
        </w:rPr>
        <w:t>encourage further development and contribution to innovation.</w:t>
      </w:r>
    </w:p>
    <w:p w:rsidR="005E337E" w:rsidRPr="00AE1775" w:rsidRDefault="005E337E" w:rsidP="00AE1775">
      <w:pPr>
        <w:tabs>
          <w:tab w:val="center" w:pos="4513"/>
          <w:tab w:val="right" w:pos="9026"/>
        </w:tabs>
        <w:spacing w:after="0" w:line="240" w:lineRule="auto"/>
        <w:jc w:val="both"/>
        <w:rPr>
          <w:rFonts w:ascii="Arial" w:eastAsia="Calibri" w:hAnsi="Arial" w:cs="Arial"/>
          <w:sz w:val="16"/>
          <w:szCs w:val="16"/>
          <w:lang w:eastAsia="en-US"/>
        </w:rPr>
      </w:pPr>
    </w:p>
    <w:p w:rsidR="00AE1775" w:rsidRPr="00AE177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Explain the possible effect poor communication may have on team innovation. (30 – 40 words)</w:t>
      </w:r>
    </w:p>
    <w:p w:rsidR="00AE1775" w:rsidRPr="00AE1775" w:rsidRDefault="005E337E" w:rsidP="00AE1775">
      <w:pPr>
        <w:spacing w:after="0" w:line="276" w:lineRule="auto"/>
        <w:jc w:val="both"/>
        <w:rPr>
          <w:rFonts w:ascii="Arial" w:eastAsia="Calibri" w:hAnsi="Arial" w:cs="Arial"/>
          <w:sz w:val="20"/>
          <w:szCs w:val="20"/>
          <w:lang w:eastAsia="en-US"/>
        </w:rPr>
      </w:pPr>
      <w:r w:rsidRPr="005E337E">
        <w:rPr>
          <w:rFonts w:ascii="Arial" w:eastAsia="Calibri" w:hAnsi="Arial" w:cs="Arial"/>
          <w:sz w:val="20"/>
          <w:szCs w:val="20"/>
          <w:lang w:eastAsia="en-US"/>
        </w:rPr>
        <w:t xml:space="preserve">Poor communication can create a feel tense, overworked and have little-to-no sense of </w:t>
      </w:r>
      <w:r w:rsidR="000105C5" w:rsidRPr="005E337E">
        <w:rPr>
          <w:rFonts w:ascii="Arial" w:eastAsia="Calibri" w:hAnsi="Arial" w:cs="Arial"/>
          <w:sz w:val="20"/>
          <w:szCs w:val="20"/>
          <w:lang w:eastAsia="en-US"/>
        </w:rPr>
        <w:t>humour</w:t>
      </w:r>
      <w:r w:rsidRPr="005E337E">
        <w:rPr>
          <w:rFonts w:ascii="Arial" w:eastAsia="Calibri" w:hAnsi="Arial" w:cs="Arial"/>
          <w:sz w:val="20"/>
          <w:szCs w:val="20"/>
          <w:lang w:eastAsia="en-US"/>
        </w:rPr>
        <w:t>. that makes team members lack of think</w:t>
      </w:r>
      <w:r w:rsidR="000105C5">
        <w:rPr>
          <w:rFonts w:ascii="Arial" w:eastAsia="Calibri" w:hAnsi="Arial" w:cs="Arial"/>
          <w:sz w:val="20"/>
          <w:szCs w:val="20"/>
          <w:lang w:eastAsia="en-US"/>
        </w:rPr>
        <w:t>ing</w:t>
      </w:r>
      <w:r w:rsidRPr="005E337E">
        <w:rPr>
          <w:rFonts w:ascii="Arial" w:eastAsia="Calibri" w:hAnsi="Arial" w:cs="Arial"/>
          <w:sz w:val="20"/>
          <w:szCs w:val="20"/>
          <w:lang w:eastAsia="en-US"/>
        </w:rPr>
        <w:t>.</w:t>
      </w:r>
      <w:r w:rsidR="000105C5">
        <w:rPr>
          <w:rFonts w:ascii="Arial" w:eastAsia="Calibri" w:hAnsi="Arial" w:cs="Arial"/>
          <w:sz w:val="20"/>
          <w:szCs w:val="20"/>
          <w:lang w:eastAsia="en-US"/>
        </w:rPr>
        <w:t xml:space="preserve"> </w:t>
      </w:r>
      <w:r w:rsidR="000105C5" w:rsidRPr="000105C5">
        <w:rPr>
          <w:rFonts w:ascii="Arial" w:eastAsia="Calibri" w:hAnsi="Arial" w:cs="Arial"/>
          <w:sz w:val="20"/>
          <w:szCs w:val="20"/>
          <w:lang w:eastAsia="en-US"/>
        </w:rPr>
        <w:t>but Good communication causes a sense of stability and predictability</w:t>
      </w:r>
      <w:r w:rsidR="000105C5">
        <w:rPr>
          <w:rFonts w:ascii="Arial" w:eastAsia="Calibri" w:hAnsi="Arial" w:cs="Arial"/>
          <w:sz w:val="20"/>
          <w:szCs w:val="20"/>
          <w:lang w:eastAsia="en-US"/>
        </w:rPr>
        <w:t>.</w:t>
      </w:r>
    </w:p>
    <w:p w:rsidR="00AE1775" w:rsidRPr="00AE1775" w:rsidRDefault="00AE1775" w:rsidP="00AE1775">
      <w:pPr>
        <w:tabs>
          <w:tab w:val="center" w:pos="4513"/>
          <w:tab w:val="right" w:pos="9026"/>
        </w:tabs>
        <w:spacing w:after="0" w:line="240" w:lineRule="auto"/>
        <w:jc w:val="both"/>
        <w:rPr>
          <w:rFonts w:ascii="Arial" w:eastAsia="Calibri" w:hAnsi="Arial" w:cs="Arial"/>
          <w:sz w:val="16"/>
          <w:szCs w:val="16"/>
          <w:lang w:eastAsia="en-US"/>
        </w:rPr>
      </w:pPr>
    </w:p>
    <w:p w:rsidR="000105C5" w:rsidRDefault="00AE1775" w:rsidP="00AE1775">
      <w:pPr>
        <w:numPr>
          <w:ilvl w:val="0"/>
          <w:numId w:val="5"/>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 xml:space="preserve">Explain how providing constructive feedback to team members can affect team innovation. (50 – 60 words) </w:t>
      </w:r>
    </w:p>
    <w:p w:rsidR="00852F03" w:rsidRDefault="00852F03" w:rsidP="000105C5">
      <w:pPr>
        <w:spacing w:before="120" w:after="120" w:line="240" w:lineRule="exact"/>
        <w:ind w:right="-2"/>
        <w:jc w:val="both"/>
        <w:outlineLvl w:val="6"/>
        <w:rPr>
          <w:rFonts w:ascii="Arial" w:eastAsia="Calibri" w:hAnsi="Arial" w:cs="Arial"/>
          <w:sz w:val="20"/>
          <w:szCs w:val="20"/>
          <w:lang w:eastAsia="en-US"/>
        </w:rPr>
      </w:pPr>
      <w:r>
        <w:rPr>
          <w:rFonts w:ascii="Arial" w:eastAsia="Calibri" w:hAnsi="Arial" w:cs="Arial"/>
          <w:sz w:val="20"/>
          <w:szCs w:val="20"/>
          <w:lang w:eastAsia="en-US"/>
        </w:rPr>
        <w:t>F</w:t>
      </w:r>
      <w:r w:rsidRPr="00852F03">
        <w:rPr>
          <w:rFonts w:ascii="Arial" w:eastAsia="Calibri" w:hAnsi="Arial" w:cs="Arial"/>
          <w:sz w:val="20"/>
          <w:szCs w:val="20"/>
          <w:lang w:eastAsia="en-US"/>
        </w:rPr>
        <w:t xml:space="preserve">eedback </w:t>
      </w:r>
      <w:proofErr w:type="gramStart"/>
      <w:r w:rsidRPr="00852F03">
        <w:rPr>
          <w:rFonts w:ascii="Arial" w:eastAsia="Calibri" w:hAnsi="Arial" w:cs="Arial"/>
          <w:sz w:val="20"/>
          <w:szCs w:val="20"/>
          <w:lang w:eastAsia="en-US"/>
        </w:rPr>
        <w:t>is  crucial</w:t>
      </w:r>
      <w:proofErr w:type="gramEnd"/>
      <w:r w:rsidRPr="00852F03">
        <w:rPr>
          <w:rFonts w:ascii="Arial" w:eastAsia="Calibri" w:hAnsi="Arial" w:cs="Arial"/>
          <w:sz w:val="20"/>
          <w:szCs w:val="20"/>
          <w:lang w:eastAsia="en-US"/>
        </w:rPr>
        <w:t xml:space="preserve"> tasks to manage motivation</w:t>
      </w:r>
      <w:r>
        <w:rPr>
          <w:rFonts w:ascii="Arial" w:eastAsia="Calibri" w:hAnsi="Arial" w:cs="Arial"/>
          <w:sz w:val="20"/>
          <w:szCs w:val="20"/>
          <w:lang w:eastAsia="en-US"/>
        </w:rPr>
        <w:t>,</w:t>
      </w:r>
      <w:r w:rsidRPr="00852F03">
        <w:rPr>
          <w:rFonts w:ascii="Arial" w:eastAsia="Calibri" w:hAnsi="Arial" w:cs="Arial"/>
          <w:sz w:val="20"/>
          <w:szCs w:val="20"/>
          <w:lang w:eastAsia="en-US"/>
        </w:rPr>
        <w:t xml:space="preserve"> </w:t>
      </w:r>
      <w:r w:rsidR="000105C5">
        <w:rPr>
          <w:rFonts w:ascii="Arial" w:eastAsia="Calibri" w:hAnsi="Arial" w:cs="Arial"/>
          <w:sz w:val="20"/>
          <w:szCs w:val="20"/>
          <w:lang w:eastAsia="en-US"/>
        </w:rPr>
        <w:t>I</w:t>
      </w:r>
      <w:r w:rsidR="000105C5" w:rsidRPr="000105C5">
        <w:rPr>
          <w:rFonts w:ascii="Arial" w:eastAsia="Calibri" w:hAnsi="Arial" w:cs="Arial"/>
          <w:sz w:val="20"/>
          <w:szCs w:val="20"/>
          <w:lang w:eastAsia="en-US"/>
        </w:rPr>
        <w:t>f giving constructive feedback to team members, that they will be think about their performance, and how they can improve it.</w:t>
      </w:r>
      <w:r>
        <w:rPr>
          <w:rFonts w:ascii="Arial" w:eastAsia="Calibri" w:hAnsi="Arial" w:cs="Arial"/>
          <w:sz w:val="20"/>
          <w:szCs w:val="20"/>
          <w:lang w:eastAsia="en-US"/>
        </w:rPr>
        <w:t xml:space="preserve"> </w:t>
      </w:r>
    </w:p>
    <w:p w:rsidR="00AE1775" w:rsidRPr="00AE1775" w:rsidRDefault="00852F03" w:rsidP="000105C5">
      <w:pPr>
        <w:spacing w:before="120" w:after="120" w:line="240" w:lineRule="exact"/>
        <w:ind w:right="-2"/>
        <w:jc w:val="both"/>
        <w:outlineLvl w:val="6"/>
        <w:rPr>
          <w:rFonts w:ascii="Arial" w:eastAsia="Calibri" w:hAnsi="Arial" w:cs="Arial"/>
          <w:sz w:val="20"/>
          <w:szCs w:val="20"/>
          <w:lang w:eastAsia="en-US"/>
        </w:rPr>
      </w:pPr>
      <w:r>
        <w:rPr>
          <w:rFonts w:ascii="Arial" w:eastAsia="Calibri" w:hAnsi="Arial" w:cs="Arial"/>
          <w:sz w:val="20"/>
          <w:szCs w:val="20"/>
          <w:lang w:eastAsia="en-US"/>
        </w:rPr>
        <w:t xml:space="preserve">Sometimes constructive feedback </w:t>
      </w:r>
      <w:r w:rsidR="004826BB">
        <w:rPr>
          <w:rFonts w:ascii="Arial" w:eastAsia="Calibri" w:hAnsi="Arial" w:cs="Arial"/>
          <w:sz w:val="20"/>
          <w:szCs w:val="20"/>
          <w:lang w:eastAsia="en-US"/>
        </w:rPr>
        <w:t>makes</w:t>
      </w:r>
      <w:r>
        <w:rPr>
          <w:rFonts w:ascii="Arial" w:eastAsia="Calibri" w:hAnsi="Arial" w:cs="Arial"/>
          <w:sz w:val="20"/>
          <w:szCs w:val="20"/>
          <w:lang w:eastAsia="en-US"/>
        </w:rPr>
        <w:t xml:space="preserve"> </w:t>
      </w:r>
      <w:r w:rsidR="004826BB">
        <w:rPr>
          <w:rFonts w:ascii="Arial" w:eastAsia="Calibri" w:hAnsi="Arial" w:cs="Arial"/>
          <w:sz w:val="20"/>
          <w:szCs w:val="20"/>
          <w:lang w:eastAsia="en-US"/>
        </w:rPr>
        <w:t xml:space="preserve">only negative images but when </w:t>
      </w:r>
      <w:r>
        <w:rPr>
          <w:rFonts w:ascii="Arial" w:eastAsia="Calibri" w:hAnsi="Arial" w:cs="Arial"/>
          <w:sz w:val="20"/>
          <w:szCs w:val="20"/>
          <w:lang w:eastAsia="en-US"/>
        </w:rPr>
        <w:t xml:space="preserve">team members </w:t>
      </w:r>
      <w:r w:rsidR="004826BB">
        <w:rPr>
          <w:rFonts w:ascii="Arial" w:eastAsia="Calibri" w:hAnsi="Arial" w:cs="Arial"/>
          <w:sz w:val="20"/>
          <w:szCs w:val="20"/>
          <w:lang w:eastAsia="en-US"/>
        </w:rPr>
        <w:t>responds sincerely, it will make a good product or services and increase more customer.</w:t>
      </w:r>
      <w:r w:rsidR="00AE1775" w:rsidRPr="00AE1775">
        <w:rPr>
          <w:rFonts w:ascii="Arial" w:eastAsia="Calibri" w:hAnsi="Arial" w:cs="Arial"/>
          <w:sz w:val="20"/>
          <w:szCs w:val="20"/>
          <w:lang w:eastAsia="en-US"/>
        </w:rPr>
        <w:br w:type="page"/>
      </w:r>
    </w:p>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bookmarkStart w:id="1" w:name="_Toc510094778"/>
      <w:r w:rsidRPr="00AE1775">
        <w:rPr>
          <w:rFonts w:ascii="Arial" w:eastAsia="Yu Gothic Light" w:hAnsi="Arial" w:cs="Arial"/>
          <w:b/>
          <w:bCs/>
          <w:color w:val="009999"/>
          <w:sz w:val="32"/>
          <w:szCs w:val="28"/>
          <w:lang w:eastAsia="en-AU"/>
        </w:rPr>
        <w:lastRenderedPageBreak/>
        <w:t xml:space="preserve">Assessment Task 2.1 </w:t>
      </w:r>
      <w:bookmarkEnd w:id="1"/>
    </w:p>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r w:rsidRPr="00AE1775">
        <w:rPr>
          <w:rFonts w:ascii="Arial" w:eastAsia="Yu Gothic Light" w:hAnsi="Arial" w:cs="Arial"/>
          <w:b/>
          <w:bCs/>
          <w:color w:val="009999"/>
          <w:sz w:val="32"/>
          <w:szCs w:val="28"/>
          <w:lang w:eastAsia="en-AU"/>
        </w:rPr>
        <w:t xml:space="preserve">Student assessment checklist </w:t>
      </w: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Your trainer will be using this checklist to assess your competence.</w:t>
      </w:r>
    </w:p>
    <w:tbl>
      <w:tblPr>
        <w:tblW w:w="9518" w:type="dxa"/>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3870"/>
        <w:gridCol w:w="851"/>
        <w:gridCol w:w="992"/>
        <w:gridCol w:w="3805"/>
      </w:tblGrid>
      <w:tr w:rsidR="00AE1775" w:rsidRPr="00AE1775" w:rsidTr="003F23F1">
        <w:trPr>
          <w:trHeight w:val="534"/>
          <w:tblHeader/>
        </w:trPr>
        <w:tc>
          <w:tcPr>
            <w:tcW w:w="9518" w:type="dxa"/>
            <w:gridSpan w:val="4"/>
            <w:shd w:val="clear" w:color="auto" w:fill="auto"/>
            <w:vAlign w:val="center"/>
          </w:tcPr>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br w:type="page"/>
              <w:t>Check your work</w:t>
            </w:r>
          </w:p>
        </w:tc>
      </w:tr>
      <w:tr w:rsidR="00AE1775" w:rsidRPr="00AE1775" w:rsidTr="003F23F1">
        <w:trPr>
          <w:trHeight w:val="462"/>
          <w:tblHeader/>
        </w:trPr>
        <w:tc>
          <w:tcPr>
            <w:tcW w:w="3870" w:type="dxa"/>
            <w:vMerge w:val="restart"/>
            <w:vAlign w:val="bottom"/>
          </w:tcPr>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Did you…</w:t>
            </w:r>
          </w:p>
        </w:tc>
        <w:tc>
          <w:tcPr>
            <w:tcW w:w="1843" w:type="dxa"/>
            <w:gridSpan w:val="2"/>
          </w:tcPr>
          <w:p w:rsidR="00AE1775" w:rsidRPr="00AE1775" w:rsidRDefault="00AE1775" w:rsidP="00AE1775">
            <w:pPr>
              <w:spacing w:before="120" w:after="0" w:line="276" w:lineRule="auto"/>
              <w:jc w:val="both"/>
              <w:rPr>
                <w:rFonts w:ascii="Arial" w:eastAsia="Calibri" w:hAnsi="Arial" w:cs="Arial"/>
                <w:sz w:val="20"/>
                <w:szCs w:val="20"/>
                <w:lang w:eastAsia="en-AU"/>
              </w:rPr>
            </w:pPr>
          </w:p>
        </w:tc>
        <w:tc>
          <w:tcPr>
            <w:tcW w:w="3805" w:type="dxa"/>
            <w:vMerge w:val="restart"/>
            <w:vAlign w:val="center"/>
          </w:tcPr>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Comments</w:t>
            </w:r>
          </w:p>
        </w:tc>
      </w:tr>
      <w:tr w:rsidR="00AE1775" w:rsidRPr="00AE1775" w:rsidTr="003F23F1">
        <w:trPr>
          <w:trHeight w:val="352"/>
          <w:tblHeader/>
        </w:trPr>
        <w:tc>
          <w:tcPr>
            <w:tcW w:w="3870" w:type="dxa"/>
            <w:vMerge/>
          </w:tcPr>
          <w:p w:rsidR="00AE1775" w:rsidRPr="00AE1775" w:rsidRDefault="00AE1775" w:rsidP="00AE1775">
            <w:pPr>
              <w:spacing w:after="0" w:line="276" w:lineRule="auto"/>
              <w:jc w:val="both"/>
              <w:rPr>
                <w:rFonts w:ascii="Arial" w:eastAsia="Calibri" w:hAnsi="Arial" w:cs="Arial"/>
                <w:sz w:val="20"/>
                <w:szCs w:val="20"/>
                <w:lang w:eastAsia="en-AU"/>
              </w:rPr>
            </w:pPr>
          </w:p>
        </w:tc>
        <w:tc>
          <w:tcPr>
            <w:tcW w:w="851" w:type="dxa"/>
          </w:tcPr>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Yes</w:t>
            </w:r>
          </w:p>
        </w:tc>
        <w:tc>
          <w:tcPr>
            <w:tcW w:w="992" w:type="dxa"/>
          </w:tcPr>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No</w:t>
            </w:r>
          </w:p>
        </w:tc>
        <w:tc>
          <w:tcPr>
            <w:tcW w:w="3805" w:type="dxa"/>
            <w:vMerge/>
          </w:tcPr>
          <w:p w:rsidR="00AE1775" w:rsidRPr="00AE1775" w:rsidRDefault="00AE1775" w:rsidP="00AE1775">
            <w:pPr>
              <w:spacing w:after="0" w:line="276" w:lineRule="auto"/>
              <w:jc w:val="both"/>
              <w:rPr>
                <w:rFonts w:ascii="Arial" w:eastAsia="Calibri" w:hAnsi="Arial" w:cs="Arial"/>
                <w:sz w:val="20"/>
                <w:szCs w:val="20"/>
                <w:lang w:eastAsia="en-AU"/>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1</w:t>
            </w:r>
          </w:p>
        </w:tc>
        <w:tc>
          <w:tcPr>
            <w:tcW w:w="851"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992"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3805"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2</w:t>
            </w:r>
          </w:p>
        </w:tc>
        <w:tc>
          <w:tcPr>
            <w:tcW w:w="851"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992"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3805"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3</w:t>
            </w:r>
          </w:p>
        </w:tc>
        <w:tc>
          <w:tcPr>
            <w:tcW w:w="851"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992"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3805"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4</w:t>
            </w:r>
          </w:p>
        </w:tc>
        <w:tc>
          <w:tcPr>
            <w:tcW w:w="851"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992"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3805"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5</w:t>
            </w:r>
          </w:p>
        </w:tc>
        <w:tc>
          <w:tcPr>
            <w:tcW w:w="851"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992"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3805"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6</w:t>
            </w:r>
          </w:p>
        </w:tc>
        <w:tc>
          <w:tcPr>
            <w:tcW w:w="851"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992"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3805"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7</w:t>
            </w:r>
          </w:p>
        </w:tc>
        <w:tc>
          <w:tcPr>
            <w:tcW w:w="851"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992"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3805"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8</w:t>
            </w:r>
          </w:p>
        </w:tc>
        <w:tc>
          <w:tcPr>
            <w:tcW w:w="851"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992"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3805"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9</w:t>
            </w:r>
          </w:p>
        </w:tc>
        <w:tc>
          <w:tcPr>
            <w:tcW w:w="851"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992"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c>
          <w:tcPr>
            <w:tcW w:w="3805" w:type="dxa"/>
          </w:tcPr>
          <w:p w:rsidR="00AE1775" w:rsidRPr="00AE1775" w:rsidRDefault="00AE1775" w:rsidP="00AE1775">
            <w:pPr>
              <w:spacing w:before="120" w:after="120" w:line="240" w:lineRule="auto"/>
              <w:jc w:val="both"/>
              <w:rPr>
                <w:rFonts w:ascii="Arial" w:eastAsia="Calibri" w:hAnsi="Arial" w:cs="Arial"/>
                <w:sz w:val="20"/>
                <w:szCs w:val="20"/>
                <w:lang w:eastAsia="en-AU"/>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10</w:t>
            </w:r>
          </w:p>
        </w:tc>
        <w:tc>
          <w:tcPr>
            <w:tcW w:w="851" w:type="dxa"/>
          </w:tcPr>
          <w:p w:rsidR="00AE1775" w:rsidRPr="00AE1775" w:rsidRDefault="00AE1775" w:rsidP="00AE1775">
            <w:pPr>
              <w:tabs>
                <w:tab w:val="center" w:pos="4513"/>
                <w:tab w:val="right" w:pos="9026"/>
              </w:tabs>
              <w:spacing w:before="120" w:after="120" w:line="240" w:lineRule="auto"/>
              <w:jc w:val="both"/>
              <w:rPr>
                <w:rFonts w:ascii="Arial" w:eastAsia="Calibri" w:hAnsi="Arial" w:cs="Arial"/>
                <w:sz w:val="16"/>
                <w:szCs w:val="16"/>
                <w:lang w:eastAsia="en-US"/>
              </w:rPr>
            </w:pPr>
          </w:p>
        </w:tc>
        <w:tc>
          <w:tcPr>
            <w:tcW w:w="992" w:type="dxa"/>
          </w:tcPr>
          <w:p w:rsidR="00AE1775" w:rsidRPr="00AE1775" w:rsidRDefault="00AE1775" w:rsidP="00AE1775">
            <w:pPr>
              <w:tabs>
                <w:tab w:val="center" w:pos="4513"/>
                <w:tab w:val="right" w:pos="9026"/>
              </w:tabs>
              <w:spacing w:before="120" w:after="120" w:line="240" w:lineRule="auto"/>
              <w:jc w:val="both"/>
              <w:rPr>
                <w:rFonts w:ascii="Arial" w:eastAsia="Calibri" w:hAnsi="Arial" w:cs="Arial"/>
                <w:sz w:val="16"/>
                <w:szCs w:val="16"/>
                <w:lang w:eastAsia="en-US"/>
              </w:rPr>
            </w:pPr>
          </w:p>
        </w:tc>
        <w:tc>
          <w:tcPr>
            <w:tcW w:w="3805" w:type="dxa"/>
          </w:tcPr>
          <w:p w:rsidR="00AE1775" w:rsidRPr="00AE1775" w:rsidRDefault="00AE1775" w:rsidP="00AE1775">
            <w:pPr>
              <w:tabs>
                <w:tab w:val="center" w:pos="4513"/>
                <w:tab w:val="right" w:pos="9026"/>
              </w:tabs>
              <w:spacing w:before="120" w:after="120" w:line="240" w:lineRule="auto"/>
              <w:jc w:val="both"/>
              <w:rPr>
                <w:rFonts w:ascii="Arial" w:eastAsia="Calibri" w:hAnsi="Arial" w:cs="Arial"/>
                <w:sz w:val="16"/>
                <w:szCs w:val="16"/>
                <w:lang w:eastAsia="en-US"/>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11</w:t>
            </w:r>
          </w:p>
        </w:tc>
        <w:tc>
          <w:tcPr>
            <w:tcW w:w="851" w:type="dxa"/>
          </w:tcPr>
          <w:p w:rsidR="00AE1775" w:rsidRPr="00AE1775" w:rsidRDefault="00AE1775" w:rsidP="00AE1775">
            <w:pPr>
              <w:tabs>
                <w:tab w:val="center" w:pos="4513"/>
                <w:tab w:val="right" w:pos="9026"/>
              </w:tabs>
              <w:spacing w:before="120" w:after="120" w:line="240" w:lineRule="auto"/>
              <w:jc w:val="both"/>
              <w:rPr>
                <w:rFonts w:ascii="Arial" w:eastAsia="Calibri" w:hAnsi="Arial" w:cs="Arial"/>
                <w:sz w:val="16"/>
                <w:szCs w:val="16"/>
                <w:lang w:eastAsia="en-US"/>
              </w:rPr>
            </w:pPr>
          </w:p>
        </w:tc>
        <w:tc>
          <w:tcPr>
            <w:tcW w:w="992" w:type="dxa"/>
          </w:tcPr>
          <w:p w:rsidR="00AE1775" w:rsidRPr="00AE1775" w:rsidRDefault="00AE1775" w:rsidP="00AE1775">
            <w:pPr>
              <w:tabs>
                <w:tab w:val="center" w:pos="4513"/>
                <w:tab w:val="right" w:pos="9026"/>
              </w:tabs>
              <w:spacing w:before="120" w:after="120" w:line="240" w:lineRule="auto"/>
              <w:jc w:val="both"/>
              <w:rPr>
                <w:rFonts w:ascii="Arial" w:eastAsia="Calibri" w:hAnsi="Arial" w:cs="Arial"/>
                <w:sz w:val="16"/>
                <w:szCs w:val="16"/>
                <w:lang w:eastAsia="en-US"/>
              </w:rPr>
            </w:pPr>
          </w:p>
        </w:tc>
        <w:tc>
          <w:tcPr>
            <w:tcW w:w="3805" w:type="dxa"/>
          </w:tcPr>
          <w:p w:rsidR="00AE1775" w:rsidRPr="00AE1775" w:rsidRDefault="00AE1775" w:rsidP="00AE1775">
            <w:pPr>
              <w:tabs>
                <w:tab w:val="center" w:pos="4513"/>
                <w:tab w:val="right" w:pos="9026"/>
              </w:tabs>
              <w:spacing w:before="120" w:after="120" w:line="240" w:lineRule="auto"/>
              <w:jc w:val="both"/>
              <w:rPr>
                <w:rFonts w:ascii="Arial" w:eastAsia="Calibri" w:hAnsi="Arial" w:cs="Arial"/>
                <w:sz w:val="16"/>
                <w:szCs w:val="16"/>
                <w:lang w:eastAsia="en-US"/>
              </w:rPr>
            </w:pPr>
          </w:p>
        </w:tc>
      </w:tr>
      <w:tr w:rsidR="00AE1775" w:rsidRPr="00AE1775" w:rsidTr="003F23F1">
        <w:tc>
          <w:tcPr>
            <w:tcW w:w="3870" w:type="dxa"/>
          </w:tcPr>
          <w:p w:rsidR="00AE1775" w:rsidRPr="00AE1775" w:rsidRDefault="00AE1775" w:rsidP="00AE1775">
            <w:pPr>
              <w:spacing w:before="120" w:after="120" w:line="240" w:lineRule="auto"/>
              <w:jc w:val="both"/>
              <w:rPr>
                <w:rFonts w:ascii="Arial" w:eastAsia="Calibri" w:hAnsi="Arial" w:cs="Arial"/>
                <w:sz w:val="20"/>
                <w:szCs w:val="20"/>
                <w:lang w:eastAsia="en-AU"/>
              </w:rPr>
            </w:pPr>
            <w:r w:rsidRPr="00AE1775">
              <w:rPr>
                <w:rFonts w:ascii="Arial" w:eastAsia="Calibri" w:hAnsi="Arial" w:cs="Arial"/>
                <w:sz w:val="20"/>
                <w:szCs w:val="20"/>
                <w:lang w:eastAsia="en-AU"/>
              </w:rPr>
              <w:t>Question 12</w:t>
            </w:r>
          </w:p>
        </w:tc>
        <w:tc>
          <w:tcPr>
            <w:tcW w:w="851" w:type="dxa"/>
          </w:tcPr>
          <w:p w:rsidR="00AE1775" w:rsidRPr="00AE1775" w:rsidRDefault="00AE1775" w:rsidP="00AE1775">
            <w:pPr>
              <w:tabs>
                <w:tab w:val="center" w:pos="4513"/>
                <w:tab w:val="right" w:pos="9026"/>
              </w:tabs>
              <w:spacing w:before="120" w:after="120" w:line="240" w:lineRule="auto"/>
              <w:jc w:val="both"/>
              <w:rPr>
                <w:rFonts w:ascii="Arial" w:eastAsia="Calibri" w:hAnsi="Arial" w:cs="Arial"/>
                <w:sz w:val="16"/>
                <w:szCs w:val="16"/>
                <w:lang w:eastAsia="en-US"/>
              </w:rPr>
            </w:pPr>
          </w:p>
        </w:tc>
        <w:tc>
          <w:tcPr>
            <w:tcW w:w="992" w:type="dxa"/>
          </w:tcPr>
          <w:p w:rsidR="00AE1775" w:rsidRPr="00AE1775" w:rsidRDefault="00AE1775" w:rsidP="00AE1775">
            <w:pPr>
              <w:tabs>
                <w:tab w:val="center" w:pos="4513"/>
                <w:tab w:val="right" w:pos="9026"/>
              </w:tabs>
              <w:spacing w:before="120" w:after="120" w:line="240" w:lineRule="auto"/>
              <w:jc w:val="both"/>
              <w:rPr>
                <w:rFonts w:ascii="Arial" w:eastAsia="Calibri" w:hAnsi="Arial" w:cs="Arial"/>
                <w:sz w:val="16"/>
                <w:szCs w:val="16"/>
                <w:lang w:eastAsia="en-US"/>
              </w:rPr>
            </w:pPr>
          </w:p>
        </w:tc>
        <w:tc>
          <w:tcPr>
            <w:tcW w:w="3805" w:type="dxa"/>
          </w:tcPr>
          <w:p w:rsidR="00AE1775" w:rsidRPr="00AE1775" w:rsidRDefault="00AE1775" w:rsidP="00AE1775">
            <w:pPr>
              <w:tabs>
                <w:tab w:val="center" w:pos="4513"/>
                <w:tab w:val="right" w:pos="9026"/>
              </w:tabs>
              <w:spacing w:before="120" w:after="120" w:line="240" w:lineRule="auto"/>
              <w:jc w:val="both"/>
              <w:rPr>
                <w:rFonts w:ascii="Arial" w:eastAsia="Calibri" w:hAnsi="Arial" w:cs="Arial"/>
                <w:sz w:val="16"/>
                <w:szCs w:val="16"/>
                <w:lang w:eastAsia="en-US"/>
              </w:rPr>
            </w:pPr>
          </w:p>
        </w:tc>
      </w:tr>
    </w:tbl>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br w:type="page"/>
      </w:r>
    </w:p>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bookmarkStart w:id="2" w:name="_Toc463011447"/>
      <w:bookmarkStart w:id="3" w:name="_Toc337482139"/>
      <w:bookmarkStart w:id="4" w:name="_Toc492996444"/>
      <w:bookmarkStart w:id="5" w:name="_Toc510094780"/>
      <w:r w:rsidRPr="00AE1775">
        <w:rPr>
          <w:rFonts w:ascii="Arial" w:eastAsia="Yu Gothic Light" w:hAnsi="Arial" w:cs="Arial"/>
          <w:b/>
          <w:bCs/>
          <w:color w:val="009999"/>
          <w:sz w:val="32"/>
          <w:szCs w:val="28"/>
          <w:lang w:eastAsia="en-AU"/>
        </w:rPr>
        <w:lastRenderedPageBreak/>
        <w:t>Assessment Task 2.2</w:t>
      </w:r>
      <w:bookmarkEnd w:id="2"/>
      <w:r w:rsidRPr="00AE1775">
        <w:rPr>
          <w:rFonts w:ascii="Arial" w:eastAsia="Yu Gothic Light" w:hAnsi="Arial" w:cs="Arial"/>
          <w:b/>
          <w:bCs/>
          <w:color w:val="009999"/>
          <w:sz w:val="32"/>
          <w:szCs w:val="28"/>
          <w:lang w:eastAsia="en-AU"/>
        </w:rPr>
        <w:t xml:space="preserve"> Innovation project</w:t>
      </w:r>
      <w:bookmarkEnd w:id="3"/>
      <w:bookmarkEnd w:id="4"/>
      <w:bookmarkEnd w:id="5"/>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tabs>
          <w:tab w:val="left" w:pos="4111"/>
          <w:tab w:val="right" w:pos="9026"/>
        </w:tabs>
        <w:spacing w:after="0" w:line="240" w:lineRule="auto"/>
        <w:jc w:val="both"/>
        <w:rPr>
          <w:rFonts w:ascii="Arial" w:eastAsia="Calibri" w:hAnsi="Arial" w:cs="Arial"/>
          <w:sz w:val="16"/>
          <w:szCs w:val="16"/>
          <w:lang w:eastAsia="en-AU"/>
        </w:rPr>
      </w:pPr>
    </w:p>
    <w:p w:rsidR="00AE1775" w:rsidRPr="00AE1775" w:rsidRDefault="00AE1775" w:rsidP="00AE1775">
      <w:pPr>
        <w:spacing w:after="0" w:line="240" w:lineRule="auto"/>
        <w:contextualSpacing/>
        <w:jc w:val="both"/>
        <w:outlineLvl w:val="1"/>
        <w:rPr>
          <w:rFonts w:ascii="Arial" w:eastAsia="Calibri" w:hAnsi="Arial" w:cs="Arial"/>
          <w:sz w:val="28"/>
          <w:szCs w:val="28"/>
          <w:lang w:eastAsia="en-AU"/>
        </w:rPr>
      </w:pPr>
      <w:r w:rsidRPr="00AE1775">
        <w:rPr>
          <w:rFonts w:ascii="Arial" w:eastAsia="Calibri" w:hAnsi="Arial" w:cs="Arial"/>
          <w:sz w:val="28"/>
          <w:szCs w:val="28"/>
          <w:lang w:eastAsia="en-AU"/>
        </w:rPr>
        <w:t xml:space="preserve">Task summary </w:t>
      </w: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In this assessment task, you are required, in the role of project team leader, to lead a team project to promote innovation in the workplace. This focus of the innovation project is to promote innovation in environmental sustainability. You will do this by researching and investigating environmental sustainability, presenting information to their team, encouraging innovation within the team, and plan and agree on activities for carrying out environmental sustainability actions.</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This assessment is to be completed in the simulated work environment.</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tabs>
          <w:tab w:val="left" w:pos="4111"/>
          <w:tab w:val="right" w:pos="9026"/>
        </w:tabs>
        <w:spacing w:after="0" w:line="240" w:lineRule="auto"/>
        <w:jc w:val="both"/>
        <w:rPr>
          <w:rFonts w:ascii="Arial" w:eastAsia="Calibri" w:hAnsi="Arial" w:cs="Arial"/>
          <w:sz w:val="16"/>
          <w:szCs w:val="16"/>
          <w:lang w:eastAsia="en-AU"/>
        </w:rPr>
      </w:pPr>
    </w:p>
    <w:p w:rsidR="00AE1775" w:rsidRPr="00AE1775" w:rsidRDefault="00AE1775" w:rsidP="00AE1775">
      <w:pPr>
        <w:spacing w:after="0" w:line="240" w:lineRule="auto"/>
        <w:contextualSpacing/>
        <w:jc w:val="both"/>
        <w:outlineLvl w:val="1"/>
        <w:rPr>
          <w:rFonts w:ascii="Arial" w:eastAsia="Calibri" w:hAnsi="Arial" w:cs="Arial"/>
          <w:sz w:val="28"/>
          <w:szCs w:val="28"/>
          <w:lang w:eastAsia="en-AU"/>
        </w:rPr>
      </w:pPr>
      <w:r w:rsidRPr="00AE1775">
        <w:rPr>
          <w:rFonts w:ascii="Arial" w:eastAsia="Calibri" w:hAnsi="Arial" w:cs="Arial"/>
          <w:sz w:val="28"/>
          <w:szCs w:val="28"/>
          <w:lang w:eastAsia="en-AU"/>
        </w:rPr>
        <w:t>Required</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Access to textbooks/other learning materials</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Computer with Microsoft Office and internet access</w:t>
      </w:r>
    </w:p>
    <w:p w:rsidR="00AE1775" w:rsidRPr="00AE1775" w:rsidRDefault="00AE1775" w:rsidP="00AE1775">
      <w:pPr>
        <w:spacing w:before="60" w:after="60" w:line="276" w:lineRule="auto"/>
        <w:ind w:left="643" w:hanging="360"/>
        <w:rPr>
          <w:rFonts w:ascii="Arial" w:eastAsia="Calibri" w:hAnsi="Arial" w:cs="Arial"/>
          <w:sz w:val="19"/>
          <w:lang w:eastAsia="en-AU"/>
        </w:rPr>
      </w:pPr>
      <w:r w:rsidRPr="00AE1775">
        <w:rPr>
          <w:rFonts w:ascii="Arial" w:eastAsia="Calibri" w:hAnsi="Arial" w:cs="Arial"/>
          <w:sz w:val="20"/>
          <w:szCs w:val="20"/>
          <w:lang w:eastAsia="en-AU"/>
        </w:rPr>
        <w:t>Roleplay participants</w:t>
      </w:r>
    </w:p>
    <w:p w:rsidR="00AE1775" w:rsidRPr="00AE1775" w:rsidRDefault="00AE1775" w:rsidP="00AE1775">
      <w:pPr>
        <w:spacing w:before="60" w:after="60" w:line="276" w:lineRule="auto"/>
        <w:ind w:left="643" w:hanging="360"/>
        <w:rPr>
          <w:rFonts w:ascii="Arial" w:eastAsia="Calibri" w:hAnsi="Arial" w:cs="Arial"/>
          <w:sz w:val="19"/>
          <w:lang w:eastAsia="en-AU"/>
        </w:rPr>
      </w:pPr>
      <w:r w:rsidRPr="00AE1775">
        <w:rPr>
          <w:rFonts w:ascii="Arial" w:eastAsia="Calibri" w:hAnsi="Arial" w:cs="Arial"/>
          <w:sz w:val="20"/>
          <w:szCs w:val="20"/>
          <w:lang w:eastAsia="en-AU"/>
        </w:rPr>
        <w:t>Resource Use Record Template</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tabs>
          <w:tab w:val="left" w:pos="4111"/>
          <w:tab w:val="right" w:pos="9026"/>
        </w:tabs>
        <w:spacing w:after="0" w:line="240" w:lineRule="auto"/>
        <w:jc w:val="both"/>
        <w:rPr>
          <w:rFonts w:ascii="Arial" w:eastAsia="Calibri" w:hAnsi="Arial" w:cs="Arial"/>
          <w:sz w:val="16"/>
          <w:szCs w:val="16"/>
          <w:lang w:eastAsia="en-AU"/>
        </w:rPr>
      </w:pPr>
    </w:p>
    <w:p w:rsidR="00AE1775" w:rsidRPr="00AE1775" w:rsidRDefault="00AE1775" w:rsidP="00AE1775">
      <w:pPr>
        <w:spacing w:after="0" w:line="240" w:lineRule="auto"/>
        <w:contextualSpacing/>
        <w:jc w:val="both"/>
        <w:outlineLvl w:val="1"/>
        <w:rPr>
          <w:rFonts w:ascii="Arial" w:eastAsia="Calibri" w:hAnsi="Arial" w:cs="Arial"/>
          <w:sz w:val="28"/>
          <w:szCs w:val="28"/>
          <w:lang w:eastAsia="en-AU"/>
        </w:rPr>
      </w:pPr>
      <w:r w:rsidRPr="00AE1775">
        <w:rPr>
          <w:rFonts w:ascii="Arial" w:eastAsia="Calibri" w:hAnsi="Arial" w:cs="Arial"/>
          <w:sz w:val="28"/>
          <w:szCs w:val="28"/>
          <w:lang w:eastAsia="en-AU"/>
        </w:rPr>
        <w:t>Timing</w:t>
      </w: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Your trainer will advise you of the due date of these submissions.</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tabs>
          <w:tab w:val="left" w:pos="4111"/>
          <w:tab w:val="right" w:pos="9026"/>
        </w:tabs>
        <w:spacing w:after="0" w:line="240" w:lineRule="auto"/>
        <w:jc w:val="both"/>
        <w:rPr>
          <w:rFonts w:ascii="Arial" w:eastAsia="Calibri" w:hAnsi="Arial" w:cs="Arial"/>
          <w:sz w:val="16"/>
          <w:szCs w:val="16"/>
          <w:lang w:eastAsia="en-AU"/>
        </w:rPr>
      </w:pPr>
    </w:p>
    <w:p w:rsidR="00AE1775" w:rsidRPr="00AE1775" w:rsidRDefault="00AE1775" w:rsidP="00AE1775">
      <w:pPr>
        <w:spacing w:after="0" w:line="240" w:lineRule="auto"/>
        <w:contextualSpacing/>
        <w:jc w:val="both"/>
        <w:outlineLvl w:val="1"/>
        <w:rPr>
          <w:rFonts w:ascii="Arial" w:eastAsia="Calibri" w:hAnsi="Arial" w:cs="Arial"/>
          <w:sz w:val="28"/>
          <w:szCs w:val="28"/>
          <w:lang w:eastAsia="en-AU"/>
        </w:rPr>
      </w:pPr>
      <w:r w:rsidRPr="00AE1775">
        <w:rPr>
          <w:rFonts w:ascii="Arial" w:eastAsia="Calibri" w:hAnsi="Arial" w:cs="Arial"/>
          <w:sz w:val="28"/>
          <w:szCs w:val="28"/>
          <w:lang w:eastAsia="en-AU"/>
        </w:rPr>
        <w:t>Submit</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Sustainability presentation</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Meeting report</w:t>
      </w:r>
    </w:p>
    <w:p w:rsidR="00AE1775" w:rsidRPr="00AE1775" w:rsidRDefault="00AE1775" w:rsidP="00AE1775">
      <w:pPr>
        <w:spacing w:after="0" w:line="240" w:lineRule="auto"/>
        <w:rPr>
          <w:rFonts w:ascii="Arial" w:eastAsia="Yu Gothic Light" w:hAnsi="Arial" w:cs="Arial"/>
          <w:b/>
          <w:bCs/>
          <w:color w:val="009999"/>
          <w:sz w:val="32"/>
          <w:szCs w:val="28"/>
          <w:lang w:eastAsia="en-AU"/>
        </w:rPr>
      </w:pPr>
      <w:bookmarkStart w:id="6" w:name="_Toc510094781"/>
      <w:r w:rsidRPr="00AE1775">
        <w:rPr>
          <w:rFonts w:ascii="Arial" w:eastAsia="Calibri" w:hAnsi="Arial" w:cs="Arial"/>
          <w:sz w:val="20"/>
          <w:szCs w:val="20"/>
          <w:lang w:eastAsia="en-AU"/>
        </w:rPr>
        <w:br w:type="page"/>
      </w:r>
    </w:p>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r w:rsidRPr="00AE1775">
        <w:rPr>
          <w:rFonts w:ascii="Arial" w:eastAsia="Yu Gothic Light" w:hAnsi="Arial" w:cs="Arial"/>
          <w:b/>
          <w:bCs/>
          <w:color w:val="009999"/>
          <w:sz w:val="32"/>
          <w:szCs w:val="28"/>
          <w:lang w:eastAsia="en-AU"/>
        </w:rPr>
        <w:lastRenderedPageBreak/>
        <w:t>Assessment Task 2.2 Instructions</w:t>
      </w:r>
      <w:bookmarkEnd w:id="6"/>
      <w:r w:rsidRPr="00AE1775">
        <w:rPr>
          <w:rFonts w:ascii="Arial" w:eastAsia="Yu Gothic Light" w:hAnsi="Arial" w:cs="Arial"/>
          <w:b/>
          <w:bCs/>
          <w:color w:val="009999"/>
          <w:sz w:val="32"/>
          <w:szCs w:val="28"/>
          <w:lang w:eastAsia="en-AU"/>
        </w:rPr>
        <w:t xml:space="preserve"> </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US"/>
        </w:rPr>
      </w:pPr>
      <w:bookmarkStart w:id="7" w:name="_Toc463011448"/>
      <w:r w:rsidRPr="00AE1775">
        <w:rPr>
          <w:rFonts w:ascii="Arial" w:eastAsia="Calibri" w:hAnsi="Arial" w:cs="Arial"/>
          <w:sz w:val="20"/>
          <w:szCs w:val="20"/>
          <w:lang w:eastAsia="en-US"/>
        </w:rPr>
        <w:t>Carefully read the following:</w:t>
      </w:r>
    </w:p>
    <w:p w:rsidR="00AE1775" w:rsidRPr="00AE1775" w:rsidRDefault="00AE1775" w:rsidP="00AE1775">
      <w:pPr>
        <w:spacing w:after="0" w:line="276" w:lineRule="auto"/>
        <w:jc w:val="both"/>
        <w:rPr>
          <w:rFonts w:ascii="Arial" w:eastAsia="Calibri" w:hAnsi="Arial" w:cs="Arial"/>
          <w:sz w:val="20"/>
          <w:szCs w:val="20"/>
          <w:lang w:eastAsia="en-US"/>
        </w:rPr>
      </w:pPr>
      <w:r w:rsidRPr="00AE1775">
        <w:rPr>
          <w:rFonts w:ascii="Arial" w:eastAsia="Calibri" w:hAnsi="Arial" w:cs="Arial"/>
          <w:noProof/>
          <w:sz w:val="20"/>
          <w:szCs w:val="20"/>
          <w:lang w:eastAsia="zh-CN"/>
        </w:rPr>
        <mc:AlternateContent>
          <mc:Choice Requires="wps">
            <w:drawing>
              <wp:anchor distT="0" distB="0" distL="114300" distR="114300" simplePos="0" relativeHeight="251659264" behindDoc="1" locked="0" layoutInCell="1" allowOverlap="1" wp14:anchorId="02F746D2" wp14:editId="6364877B">
                <wp:simplePos x="0" y="0"/>
                <wp:positionH relativeFrom="column">
                  <wp:posOffset>-76200</wp:posOffset>
                </wp:positionH>
                <wp:positionV relativeFrom="paragraph">
                  <wp:posOffset>147955</wp:posOffset>
                </wp:positionV>
                <wp:extent cx="6223635" cy="6838950"/>
                <wp:effectExtent l="0" t="0" r="24765" b="19050"/>
                <wp:wrapNone/>
                <wp:docPr id="6" name="Rectangle 6"/>
                <wp:cNvGraphicFramePr/>
                <a:graphic xmlns:a="http://schemas.openxmlformats.org/drawingml/2006/main">
                  <a:graphicData uri="http://schemas.microsoft.com/office/word/2010/wordprocessingShape">
                    <wps:wsp>
                      <wps:cNvSpPr/>
                      <wps:spPr>
                        <a:xfrm>
                          <a:off x="0" y="0"/>
                          <a:ext cx="6223635" cy="68389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1F83B6" id="Rectangle 6" o:spid="_x0000_s1026" style="position:absolute;margin-left:-6pt;margin-top:11.65pt;width:490.05pt;height:53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fnadAIAAN0EAAAOAAAAZHJzL2Uyb0RvYy54bWysVE1PGzEQvVfqf7B8L5sECCFigyIQVSUE&#10;qFD1PHi9iSV/1XaySX99n70LpLSnqjk4M57xfLx5sxeXO6PZVoaonK35+GjEmbTCNcquav7t6ebT&#10;jLOYyDaknZU138vILxcfP1x0fi4nbu10IwNDEBvnna/5OiU/r6oo1tJQPHJeWhhbFwwlqGFVNYE6&#10;RDe6moxG06pzofHBCRkjbq97I1+U+G0rRbpv2ygT0zVHbamcoZzP+awWFzRfBfJrJYYy6B+qMKQs&#10;kr6GuqZEbBPUH6GMEsFF16Yj4Uzl2lYJWXpAN+PRu24e1+Rl6QXgRP8KU/x/YcXd9iEw1dR8ypkl&#10;gxF9BWhkV1qyaYan83EOr0f/EAYtQsy97tpg8j+6YLsC6f4VUrlLTOByOpkcT49POROwTWfHs/PT&#10;Anr19tyHmD5LZ1gWah6QvkBJ29uYkBKuLy45m3U3SusyN21ZB9JNzkYYrSDQp9WUIBqPhqJdcUZ6&#10;BV6KFErI6LRq8vMcKO7jlQ5sS6AGGNW47glVc6YpJhjQSvllDFDCb09zPdcU1/3jYuqZZFQCnbUy&#10;NZ8dvtY2Z5SFkENXGdceySw9u2aPQQTXMzR6caOQ5Ba1PFAAJdEh1izd42i1Q9tukDhbu/Dzb/fZ&#10;H0yBlbMOFAckPzYUJFr8YsGh8/HJSd6Jopycnk2ghEPL86HFbsyVA1RjLLQXRcz+Sb+IbXDmO7Zx&#10;mbPCRFYgdw/+oFylfvWwz0Iul8UNe+Ap3dpHL3LwjFOG92n3nYIfOJEwmDv3sg40f0eN3rcnx3KT&#10;XKsKb95wxQSzgh0qsxz2PS/poV683r5Ki18AAAD//wMAUEsDBBQABgAIAAAAIQA3zSVI3wAAAAsB&#10;AAAPAAAAZHJzL2Rvd25yZXYueG1sTI/LasMwEEX3hf6DmEJ3iWQbQupaDqGQVbvJg0B2sj2xTaSR&#10;sRTH/ftOV+1ymMO95xab2Vkx4Rh6TxqSpQKBVPump1bD6bhbrEGEaKgx1hNq+MYAm/L5qTB54x+0&#10;x+kQW8EhFHKjoYtxyKUMdYfOhKUfkPh39aMzkc+xlc1oHhzurEyVWklneuKGzgz40WF9O9ydhr06&#10;nj/dV6YulTqdw87ZatparV9f5u07iIhz/IPhV5/VoWSnyt+pCcJqWCQpb4ka0iwDwcDbap2AqJhM&#10;lMpAloX8v6H8AQAA//8DAFBLAQItABQABgAIAAAAIQC2gziS/gAAAOEBAAATAAAAAAAAAAAAAAAA&#10;AAAAAABbQ29udGVudF9UeXBlc10ueG1sUEsBAi0AFAAGAAgAAAAhADj9If/WAAAAlAEAAAsAAAAA&#10;AAAAAAAAAAAALwEAAF9yZWxzLy5yZWxzUEsBAi0AFAAGAAgAAAAhABUd+dp0AgAA3QQAAA4AAAAA&#10;AAAAAAAAAAAALgIAAGRycy9lMm9Eb2MueG1sUEsBAi0AFAAGAAgAAAAhADfNJUjfAAAACwEAAA8A&#10;AAAAAAAAAAAAAAAAzgQAAGRycy9kb3ducmV2LnhtbFBLBQYAAAAABAAEAPMAAADaBQAAAAA=&#10;" filled="f" strokecolor="windowText" strokeweight="1pt"/>
            </w:pict>
          </mc:Fallback>
        </mc:AlternateContent>
      </w: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The Management at the College where you work are worried about the poor standard and performance of the environmental sustainability and resource usage practices in the workplace. This also includes organisational practices, staff team practices and use of equipment technology.</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 xml:space="preserve">They are concerned that the College is not implementing environmental sustainability and resource usage practices, have high levels of resource wastage, and are paying higher utility bills than is necessary. </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 xml:space="preserve">You have been appointed by management to lead a project team to investigate the performance of the environmental sustainability and resource usage issues in the workplace, identify innovations in practices and technology and then recommend which ones will have the greatest impacts. </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Management has also asked you to review and present to your team an environmental sustainability and resource use efficiency inspection record (Resource Use Report Template) that they would like to be used during the project.</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 xml:space="preserve">They would also like a range of activities completed throughout the project including staff surveys, inspections as per the records, staff meeting to discuss progress and ideas and regular newsletters on progress. </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 xml:space="preserve">Management has also asked you to select the best team for the project and has indicated that the team should encompass no more than four people, including yourself. </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Potential team member profiles are listed below:</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Robyn Jackson (Trainer) He is a member of the Greens Party outside of work and is very committed to environmental sustainability. He regular speaks at Green Party Meeting.</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 xml:space="preserve">Amanda </w:t>
      </w:r>
      <w:proofErr w:type="spellStart"/>
      <w:r w:rsidRPr="00AE1775">
        <w:rPr>
          <w:rFonts w:ascii="Arial" w:eastAsia="Calibri" w:hAnsi="Arial" w:cs="Arial"/>
          <w:sz w:val="20"/>
          <w:szCs w:val="20"/>
          <w:lang w:eastAsia="en-AU"/>
        </w:rPr>
        <w:t>Barid</w:t>
      </w:r>
      <w:proofErr w:type="spellEnd"/>
      <w:r w:rsidRPr="00AE1775">
        <w:rPr>
          <w:rFonts w:ascii="Arial" w:eastAsia="Calibri" w:hAnsi="Arial" w:cs="Arial"/>
          <w:sz w:val="20"/>
          <w:szCs w:val="20"/>
          <w:lang w:eastAsia="en-AU"/>
        </w:rPr>
        <w:t xml:space="preserve"> (Administration Officer) Amanda has three children and has recently come back to work in a part-time capacity. She is also an artist and is studying a degree in Creative Arts. No particular background in sustainability. </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 xml:space="preserve">Barry Johns (Trainer) A great communicator and well-liked by all of the team. He loves finding out about information on the Internet. </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 xml:space="preserve">Simon Sharp (Academic Manager) Simon has very good project management skills, as well as a good understanding of working in a training organisation. Simon is also the WHS representative. </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 xml:space="preserve">Billie Bloom (Human Resources Manager) Billie is known for her innovative ideas in a range of areas. She is also a Greens Party member. </w:t>
      </w:r>
    </w:p>
    <w:p w:rsidR="00AE1775" w:rsidRPr="00AE1775" w:rsidRDefault="00AE1775" w:rsidP="00AE1775">
      <w:pPr>
        <w:spacing w:before="60" w:after="60" w:line="276" w:lineRule="auto"/>
        <w:ind w:left="643" w:hanging="360"/>
        <w:rPr>
          <w:rFonts w:ascii="Arial" w:eastAsia="Calibri" w:hAnsi="Arial" w:cs="Arial"/>
          <w:sz w:val="20"/>
          <w:szCs w:val="20"/>
          <w:lang w:eastAsia="en-US"/>
        </w:rPr>
      </w:pPr>
      <w:r w:rsidRPr="00AE1775">
        <w:rPr>
          <w:rFonts w:ascii="Arial" w:eastAsia="Calibri" w:hAnsi="Arial" w:cs="Arial"/>
          <w:sz w:val="20"/>
          <w:szCs w:val="20"/>
          <w:lang w:eastAsia="en-AU"/>
        </w:rPr>
        <w:t>Sonja Singh (Trainer) Sonja has recently joined the College. She was a former project engineer in India working on large, complex projects requiring innovative solutions. She is quiet but highly knowledgeable.</w:t>
      </w:r>
    </w:p>
    <w:bookmarkEnd w:id="7"/>
    <w:p w:rsidR="00AE1775" w:rsidRPr="00AE1775" w:rsidRDefault="00AE1775" w:rsidP="00AE1775">
      <w:pPr>
        <w:spacing w:after="0" w:line="276" w:lineRule="auto"/>
        <w:jc w:val="both"/>
        <w:rPr>
          <w:rFonts w:ascii="Arial" w:eastAsia="Calibri" w:hAnsi="Arial" w:cs="Arial"/>
          <w:sz w:val="20"/>
          <w:szCs w:val="20"/>
          <w:lang w:eastAsia="en-US"/>
        </w:rPr>
      </w:pPr>
    </w:p>
    <w:p w:rsidR="00AE1775" w:rsidRPr="00AE1775" w:rsidRDefault="00AE1775" w:rsidP="00AE1775">
      <w:pPr>
        <w:spacing w:after="0" w:line="276" w:lineRule="auto"/>
        <w:jc w:val="both"/>
        <w:rPr>
          <w:rFonts w:ascii="Arial" w:eastAsia="Calibri" w:hAnsi="Arial" w:cs="Arial"/>
          <w:sz w:val="20"/>
          <w:szCs w:val="20"/>
          <w:lang w:eastAsia="en-US"/>
        </w:rPr>
      </w:pPr>
    </w:p>
    <w:p w:rsidR="00AE1775" w:rsidRPr="00AE1775" w:rsidRDefault="00AE1775" w:rsidP="00AE1775">
      <w:pPr>
        <w:spacing w:after="0" w:line="240" w:lineRule="auto"/>
        <w:rPr>
          <w:rFonts w:ascii="Arial" w:eastAsia="Calibri" w:hAnsi="Arial" w:cs="Arial"/>
          <w:sz w:val="20"/>
          <w:szCs w:val="20"/>
          <w:lang w:eastAsia="en-AU"/>
        </w:rPr>
      </w:pPr>
      <w:r w:rsidRPr="00AE1775">
        <w:rPr>
          <w:rFonts w:ascii="Arial" w:eastAsia="Calibri" w:hAnsi="Arial" w:cs="Arial"/>
          <w:sz w:val="20"/>
          <w:szCs w:val="20"/>
          <w:lang w:eastAsia="en-AU"/>
        </w:rPr>
        <w:br w:type="page"/>
      </w: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lastRenderedPageBreak/>
        <w:t>Complete the following activities:</w:t>
      </w:r>
    </w:p>
    <w:p w:rsidR="00AE1775" w:rsidRPr="00AE1775" w:rsidRDefault="00AE1775" w:rsidP="00AE1775">
      <w:pPr>
        <w:spacing w:after="0" w:line="276" w:lineRule="auto"/>
        <w:jc w:val="both"/>
        <w:rPr>
          <w:rFonts w:ascii="Arial" w:eastAsia="Calibri" w:hAnsi="Arial" w:cs="Arial"/>
          <w:sz w:val="10"/>
          <w:szCs w:val="10"/>
          <w:lang w:eastAsia="en-US"/>
        </w:rPr>
      </w:pPr>
    </w:p>
    <w:p w:rsidR="00AE1775" w:rsidRPr="00AE1775" w:rsidRDefault="00AE1775" w:rsidP="00AE1775">
      <w:pPr>
        <w:numPr>
          <w:ilvl w:val="0"/>
          <w:numId w:val="6"/>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 xml:space="preserve">Prepare for team meeting </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 xml:space="preserve">Undertake some initial research based on the issues identified in the scenario information. </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Your research must include:</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Identifying at least four examples of environmental sustainability/ resource usage issues that can impact any company, including Colleges. The environmental sustainability/ resource usage issues may relate to:</w:t>
      </w:r>
    </w:p>
    <w:p w:rsidR="00AE1775" w:rsidRPr="00AE1775" w:rsidRDefault="00AE1775" w:rsidP="00AE1775">
      <w:pPr>
        <w:numPr>
          <w:ilvl w:val="0"/>
          <w:numId w:val="2"/>
        </w:numPr>
        <w:spacing w:after="100" w:line="276" w:lineRule="auto"/>
        <w:ind w:left="1996"/>
        <w:contextualSpacing/>
        <w:jc w:val="both"/>
        <w:rPr>
          <w:rFonts w:ascii="Arial" w:eastAsia="Calibri" w:hAnsi="Arial" w:cs="Arial"/>
          <w:sz w:val="20"/>
          <w:szCs w:val="20"/>
          <w:lang w:eastAsia="en-US"/>
        </w:rPr>
      </w:pPr>
      <w:r w:rsidRPr="00AE1775">
        <w:rPr>
          <w:rFonts w:ascii="Arial" w:eastAsia="Calibri" w:hAnsi="Arial" w:cs="Arial"/>
          <w:sz w:val="20"/>
          <w:szCs w:val="20"/>
          <w:lang w:eastAsia="en-US"/>
        </w:rPr>
        <w:t>Disposal/ recycling/ reusing materials/ consumables</w:t>
      </w:r>
    </w:p>
    <w:p w:rsidR="00AE1775" w:rsidRPr="00AE1775" w:rsidRDefault="00AE1775" w:rsidP="00AE1775">
      <w:pPr>
        <w:numPr>
          <w:ilvl w:val="0"/>
          <w:numId w:val="2"/>
        </w:numPr>
        <w:spacing w:after="100" w:line="276" w:lineRule="auto"/>
        <w:ind w:left="1996"/>
        <w:contextualSpacing/>
        <w:jc w:val="both"/>
        <w:rPr>
          <w:rFonts w:ascii="Arial" w:eastAsia="Calibri" w:hAnsi="Arial" w:cs="Arial"/>
          <w:sz w:val="20"/>
          <w:szCs w:val="20"/>
          <w:lang w:eastAsia="en-US"/>
        </w:rPr>
      </w:pPr>
      <w:r w:rsidRPr="00AE1775">
        <w:rPr>
          <w:rFonts w:ascii="Arial" w:eastAsia="Calibri" w:hAnsi="Arial" w:cs="Arial"/>
          <w:sz w:val="20"/>
          <w:szCs w:val="20"/>
          <w:lang w:eastAsia="en-US"/>
        </w:rPr>
        <w:t>Use of equipment, tools, technology, machinery</w:t>
      </w:r>
    </w:p>
    <w:p w:rsidR="00AE1775" w:rsidRPr="00AE1775" w:rsidRDefault="00AE1775" w:rsidP="00AE1775">
      <w:pPr>
        <w:numPr>
          <w:ilvl w:val="0"/>
          <w:numId w:val="2"/>
        </w:numPr>
        <w:spacing w:after="100" w:line="276" w:lineRule="auto"/>
        <w:ind w:left="1996"/>
        <w:contextualSpacing/>
        <w:jc w:val="both"/>
        <w:rPr>
          <w:rFonts w:ascii="Arial" w:eastAsia="Calibri" w:hAnsi="Arial" w:cs="Arial"/>
          <w:sz w:val="20"/>
          <w:szCs w:val="20"/>
          <w:lang w:eastAsia="en-US"/>
        </w:rPr>
      </w:pPr>
      <w:r w:rsidRPr="00AE1775">
        <w:rPr>
          <w:rFonts w:ascii="Arial" w:eastAsia="Calibri" w:hAnsi="Arial" w:cs="Arial"/>
          <w:sz w:val="20"/>
          <w:szCs w:val="20"/>
          <w:lang w:eastAsia="en-US"/>
        </w:rPr>
        <w:t>Utility usage: electricity or gas or water</w:t>
      </w:r>
    </w:p>
    <w:p w:rsidR="00AE1775" w:rsidRPr="00AE1775" w:rsidRDefault="00AE1775" w:rsidP="00AE1775">
      <w:pPr>
        <w:numPr>
          <w:ilvl w:val="0"/>
          <w:numId w:val="2"/>
        </w:numPr>
        <w:spacing w:after="100" w:line="276" w:lineRule="auto"/>
        <w:ind w:left="1996"/>
        <w:contextualSpacing/>
        <w:jc w:val="both"/>
        <w:rPr>
          <w:rFonts w:ascii="Arial" w:eastAsia="Calibri" w:hAnsi="Arial" w:cs="Arial"/>
          <w:sz w:val="20"/>
          <w:szCs w:val="20"/>
          <w:lang w:eastAsia="en-US"/>
        </w:rPr>
      </w:pPr>
      <w:r w:rsidRPr="00AE1775">
        <w:rPr>
          <w:rFonts w:ascii="Arial" w:eastAsia="Calibri" w:hAnsi="Arial" w:cs="Arial"/>
          <w:sz w:val="20"/>
          <w:szCs w:val="20"/>
          <w:lang w:eastAsia="en-US"/>
        </w:rPr>
        <w:t xml:space="preserve">Any other area of environmental sustainability/ resource usage relevant to </w:t>
      </w:r>
      <w:proofErr w:type="gramStart"/>
      <w:r w:rsidRPr="00AE1775">
        <w:rPr>
          <w:rFonts w:ascii="Arial" w:eastAsia="Calibri" w:hAnsi="Arial" w:cs="Arial"/>
          <w:sz w:val="20"/>
          <w:szCs w:val="20"/>
          <w:lang w:eastAsia="en-US"/>
        </w:rPr>
        <w:t>an</w:t>
      </w:r>
      <w:proofErr w:type="gramEnd"/>
      <w:r w:rsidRPr="00AE1775">
        <w:rPr>
          <w:rFonts w:ascii="Arial" w:eastAsia="Calibri" w:hAnsi="Arial" w:cs="Arial"/>
          <w:sz w:val="20"/>
          <w:szCs w:val="20"/>
          <w:lang w:eastAsia="en-US"/>
        </w:rPr>
        <w:t xml:space="preserve"> College</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Identifying two different external specialist organisations that can provide advice/ guidance on </w:t>
      </w:r>
      <w:proofErr w:type="gramStart"/>
      <w:r w:rsidRPr="00AE1775">
        <w:rPr>
          <w:rFonts w:ascii="Arial" w:eastAsia="Times New Roman" w:hAnsi="Arial" w:cs="Arial"/>
          <w:sz w:val="20"/>
          <w:szCs w:val="20"/>
          <w:lang w:eastAsia="en-AU"/>
        </w:rPr>
        <w:t>environmental</w:t>
      </w:r>
      <w:proofErr w:type="gramEnd"/>
      <w:r w:rsidRPr="00AE1775">
        <w:rPr>
          <w:rFonts w:ascii="Arial" w:eastAsia="Times New Roman" w:hAnsi="Arial" w:cs="Arial"/>
          <w:sz w:val="20"/>
          <w:szCs w:val="20"/>
          <w:lang w:eastAsia="en-AU"/>
        </w:rPr>
        <w:t xml:space="preserve"> sustainable work practices. </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Identifying at least two innovative and environmentally sustainable practices in workplace from the expert sources you have identified. </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Identifying challenges to innovation in the workplace.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As part of this task, you should also review the Resource Use Record Template, as you will need to explain this resource to your team and discuss how it will be used to conduct the environmental assessment of the College in Assessment Task 3.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Prior to the meeting you will need to consider what you wish the team to achieve for this project based on the scenario information and the required tasks and activities and this should be reflected in the power point presentation you develop. </w:t>
      </w:r>
    </w:p>
    <w:p w:rsidR="00AE1775" w:rsidRPr="00AE1775" w:rsidRDefault="00AE1775" w:rsidP="00AE1775">
      <w:pPr>
        <w:spacing w:after="0" w:line="276" w:lineRule="auto"/>
        <w:ind w:left="1049"/>
        <w:jc w:val="both"/>
        <w:rPr>
          <w:rFonts w:ascii="Arial" w:eastAsia="Times New Roman" w:hAnsi="Arial" w:cs="Arial"/>
          <w:sz w:val="19"/>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You are also required to review the team profiles and select the three team members that you consider would be most suited to your project team in terms of their ability to provide innovative ideas, as well as their subject matter knowledge and general skills. </w:t>
      </w:r>
    </w:p>
    <w:p w:rsidR="00AE1775" w:rsidRPr="00AE1775" w:rsidRDefault="00AE1775" w:rsidP="00AE1775">
      <w:pPr>
        <w:spacing w:after="0" w:line="240" w:lineRule="auto"/>
        <w:jc w:val="both"/>
        <w:rPr>
          <w:rFonts w:ascii="Arial" w:eastAsia="Calibri" w:hAnsi="Arial" w:cs="Arial"/>
          <w:sz w:val="20"/>
          <w:szCs w:val="20"/>
          <w:lang w:eastAsia="en-US"/>
        </w:rPr>
      </w:pPr>
    </w:p>
    <w:p w:rsidR="00AE1775" w:rsidRPr="00AE1775" w:rsidRDefault="00AE1775" w:rsidP="00AE1775">
      <w:pPr>
        <w:numPr>
          <w:ilvl w:val="0"/>
          <w:numId w:val="6"/>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Develop a presentation</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You are required to prepare a 5 to 10-minute PowerPoint (or another presentation program) presentation that you will give to your selected team members.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19"/>
          <w:lang w:eastAsia="en-AU"/>
        </w:rPr>
      </w:pPr>
      <w:r w:rsidRPr="00AE1775">
        <w:rPr>
          <w:rFonts w:ascii="Arial" w:eastAsia="Times New Roman" w:hAnsi="Arial" w:cs="Arial"/>
          <w:sz w:val="20"/>
          <w:szCs w:val="20"/>
          <w:lang w:eastAsia="en-AU"/>
        </w:rPr>
        <w:t>The presentation must address all of the following:</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A summary of the College management’s environmental sustainability and resource usage concerns, including your review of the Resource Use Record Template.</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A summary of four examples of environmental sustainability/ resource usage issues that may impact companies, including training organisations.</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A list of the two external specialist sources of information you identified and a summary of the expert advice they can provide, as well as at least two examples of innovative sustainability practices. </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An outline of what the management wants the team to undertake, including a discussion of the environmental sustainability and resource usage efficiency inspection record.</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An outline of how you want the team to operate when undertaking the project including:</w:t>
      </w:r>
    </w:p>
    <w:p w:rsidR="00AE1775" w:rsidRPr="00AE1775" w:rsidRDefault="00AE1775" w:rsidP="00AE1775">
      <w:pPr>
        <w:numPr>
          <w:ilvl w:val="0"/>
          <w:numId w:val="2"/>
        </w:numPr>
        <w:spacing w:after="100" w:line="276" w:lineRule="auto"/>
        <w:ind w:left="1996" w:hanging="357"/>
        <w:jc w:val="both"/>
        <w:rPr>
          <w:rFonts w:ascii="Arial" w:eastAsia="Calibri" w:hAnsi="Arial" w:cs="Arial"/>
          <w:sz w:val="20"/>
          <w:szCs w:val="20"/>
          <w:lang w:eastAsia="en-US"/>
        </w:rPr>
      </w:pPr>
      <w:r w:rsidRPr="00AE1775">
        <w:rPr>
          <w:rFonts w:ascii="Arial" w:eastAsia="Calibri" w:hAnsi="Arial" w:cs="Arial"/>
          <w:sz w:val="20"/>
          <w:szCs w:val="20"/>
          <w:lang w:eastAsia="en-US"/>
        </w:rPr>
        <w:t>Planning and sharing tasks and responsibilities (as per the scenario information)</w:t>
      </w:r>
    </w:p>
    <w:p w:rsidR="00AE1775" w:rsidRPr="00AE1775" w:rsidRDefault="00AE1775" w:rsidP="00AE1775">
      <w:pPr>
        <w:numPr>
          <w:ilvl w:val="0"/>
          <w:numId w:val="2"/>
        </w:numPr>
        <w:spacing w:after="100" w:line="276" w:lineRule="auto"/>
        <w:ind w:left="1996" w:hanging="357"/>
        <w:jc w:val="both"/>
        <w:rPr>
          <w:rFonts w:ascii="Arial" w:eastAsia="Yu Mincho" w:hAnsi="Arial" w:cs="Arial"/>
          <w:sz w:val="20"/>
          <w:szCs w:val="20"/>
          <w:lang w:eastAsia="en-US"/>
        </w:rPr>
      </w:pPr>
      <w:r w:rsidRPr="00AE1775">
        <w:rPr>
          <w:rFonts w:ascii="Arial" w:eastAsia="Yu Mincho" w:hAnsi="Arial" w:cs="Arial"/>
          <w:sz w:val="20"/>
          <w:szCs w:val="20"/>
          <w:lang w:eastAsia="en-US"/>
        </w:rPr>
        <w:lastRenderedPageBreak/>
        <w:t xml:space="preserve">Emphasising the importance of establishing and building effective working relationships </w:t>
      </w:r>
    </w:p>
    <w:p w:rsidR="00AE1775" w:rsidRPr="00AE1775" w:rsidRDefault="00AE1775" w:rsidP="00AE1775">
      <w:pPr>
        <w:numPr>
          <w:ilvl w:val="0"/>
          <w:numId w:val="2"/>
        </w:numPr>
        <w:spacing w:after="100" w:line="276" w:lineRule="auto"/>
        <w:ind w:left="1996" w:hanging="357"/>
        <w:jc w:val="both"/>
        <w:rPr>
          <w:rFonts w:ascii="Arial" w:eastAsia="Yu Mincho" w:hAnsi="Arial" w:cs="Arial"/>
          <w:sz w:val="20"/>
          <w:szCs w:val="20"/>
          <w:lang w:eastAsia="en-US"/>
        </w:rPr>
      </w:pPr>
      <w:r w:rsidRPr="00AE1775">
        <w:rPr>
          <w:rFonts w:ascii="Arial" w:eastAsia="Yu Mincho" w:hAnsi="Arial" w:cs="Arial"/>
          <w:sz w:val="20"/>
          <w:szCs w:val="20"/>
          <w:lang w:eastAsia="en-US"/>
        </w:rPr>
        <w:t>Emphasising encouraging innovative ideas to address issues</w:t>
      </w:r>
    </w:p>
    <w:p w:rsidR="00AE1775" w:rsidRPr="00AE1775" w:rsidRDefault="00AE1775" w:rsidP="00AE1775">
      <w:pPr>
        <w:numPr>
          <w:ilvl w:val="0"/>
          <w:numId w:val="2"/>
        </w:numPr>
        <w:spacing w:after="100" w:line="276" w:lineRule="auto"/>
        <w:ind w:left="1996" w:hanging="357"/>
        <w:jc w:val="both"/>
        <w:rPr>
          <w:rFonts w:ascii="Arial" w:eastAsia="Yu Mincho" w:hAnsi="Arial" w:cs="Arial"/>
          <w:sz w:val="20"/>
          <w:szCs w:val="20"/>
          <w:lang w:eastAsia="en-US"/>
        </w:rPr>
      </w:pPr>
      <w:r w:rsidRPr="00AE1775">
        <w:rPr>
          <w:rFonts w:ascii="Arial" w:eastAsia="Yu Mincho" w:hAnsi="Arial" w:cs="Arial"/>
          <w:sz w:val="20"/>
          <w:szCs w:val="20"/>
          <w:lang w:eastAsia="en-US"/>
        </w:rPr>
        <w:t>Indicating the importance of contributions/ suggestions from all members and respecting each team members’ contributions/ suggestions throughout the process</w:t>
      </w:r>
    </w:p>
    <w:p w:rsidR="00AE1775" w:rsidRPr="00AE1775" w:rsidRDefault="00AE1775" w:rsidP="00AE1775">
      <w:pPr>
        <w:numPr>
          <w:ilvl w:val="0"/>
          <w:numId w:val="2"/>
        </w:numPr>
        <w:spacing w:after="100" w:line="276" w:lineRule="auto"/>
        <w:ind w:left="1996" w:hanging="357"/>
        <w:jc w:val="both"/>
        <w:rPr>
          <w:rFonts w:ascii="Arial" w:eastAsia="Yu Mincho" w:hAnsi="Arial" w:cs="Arial"/>
          <w:sz w:val="20"/>
          <w:szCs w:val="20"/>
          <w:lang w:eastAsia="en-US"/>
        </w:rPr>
      </w:pPr>
      <w:r w:rsidRPr="00AE1775">
        <w:rPr>
          <w:rFonts w:ascii="Arial" w:eastAsia="Yu Mincho" w:hAnsi="Arial" w:cs="Arial"/>
          <w:sz w:val="20"/>
          <w:szCs w:val="20"/>
          <w:lang w:eastAsia="en-US"/>
        </w:rPr>
        <w:t xml:space="preserve">Outlining the challenges to being innovative </w:t>
      </w:r>
    </w:p>
    <w:p w:rsidR="00AE1775" w:rsidRPr="00AE1775" w:rsidRDefault="00AE1775" w:rsidP="00AE1775">
      <w:pPr>
        <w:numPr>
          <w:ilvl w:val="0"/>
          <w:numId w:val="2"/>
        </w:numPr>
        <w:spacing w:after="100" w:line="276" w:lineRule="auto"/>
        <w:ind w:left="1996" w:hanging="357"/>
        <w:jc w:val="both"/>
        <w:rPr>
          <w:rFonts w:ascii="Arial" w:eastAsia="Yu Mincho" w:hAnsi="Arial" w:cs="Arial"/>
          <w:sz w:val="20"/>
          <w:szCs w:val="20"/>
          <w:lang w:eastAsia="en-US"/>
        </w:rPr>
      </w:pPr>
      <w:r w:rsidRPr="00AE1775">
        <w:rPr>
          <w:rFonts w:ascii="Arial" w:eastAsia="Yu Mincho" w:hAnsi="Arial" w:cs="Arial"/>
          <w:sz w:val="20"/>
          <w:szCs w:val="20"/>
          <w:lang w:eastAsia="en-US"/>
        </w:rPr>
        <w:t xml:space="preserve">Explaining the value of this innovation process for all the team on a personal, as well as professional level. </w:t>
      </w:r>
    </w:p>
    <w:p w:rsidR="00B66485" w:rsidRDefault="00B66485" w:rsidP="00AE1775">
      <w:pPr>
        <w:spacing w:after="0" w:line="276" w:lineRule="auto"/>
        <w:jc w:val="both"/>
        <w:rPr>
          <w:rFonts w:ascii="Arial" w:eastAsia="Calibri" w:hAnsi="Arial" w:cs="Arial"/>
          <w:sz w:val="20"/>
          <w:szCs w:val="20"/>
          <w:lang w:eastAsia="en-US"/>
        </w:rPr>
        <w:sectPr w:rsidR="00B66485">
          <w:pgSz w:w="11906" w:h="16838"/>
          <w:pgMar w:top="1440" w:right="1440" w:bottom="1440" w:left="1440" w:header="708" w:footer="708" w:gutter="0"/>
          <w:cols w:space="708"/>
          <w:docGrid w:linePitch="360"/>
        </w:sectPr>
      </w:pPr>
    </w:p>
    <w:p w:rsidR="00AE1775" w:rsidRDefault="00AE1775" w:rsidP="00AE1775">
      <w:pPr>
        <w:spacing w:after="0" w:line="276" w:lineRule="auto"/>
        <w:jc w:val="both"/>
        <w:rPr>
          <w:rFonts w:ascii="Arial" w:eastAsia="Calibri" w:hAnsi="Arial" w:cs="Arial"/>
          <w:sz w:val="20"/>
          <w:szCs w:val="20"/>
          <w:lang w:eastAsia="en-US"/>
        </w:rPr>
      </w:pPr>
    </w:p>
    <w:p w:rsidR="00B66485" w:rsidRPr="00B66485" w:rsidRDefault="00B66485" w:rsidP="00B66485">
      <w:pPr>
        <w:spacing w:after="0" w:line="240" w:lineRule="auto"/>
        <w:rPr>
          <w:rFonts w:ascii="Arial" w:eastAsia="Times New Roman" w:hAnsi="Arial" w:cs="Arial"/>
          <w:b/>
          <w:sz w:val="32"/>
          <w:szCs w:val="32"/>
          <w:lang w:eastAsia="en-US"/>
        </w:rPr>
      </w:pPr>
    </w:p>
    <w:p w:rsidR="00B66485" w:rsidRPr="00B66485" w:rsidRDefault="00B66485" w:rsidP="00B66485">
      <w:pPr>
        <w:spacing w:after="0" w:line="240" w:lineRule="auto"/>
        <w:rPr>
          <w:rFonts w:ascii="Arial" w:eastAsia="Times New Roman" w:hAnsi="Arial" w:cs="Arial"/>
          <w:sz w:val="32"/>
          <w:szCs w:val="32"/>
          <w:lang w:eastAsia="en-US"/>
        </w:rPr>
      </w:pPr>
      <w:r w:rsidRPr="00B66485">
        <w:rPr>
          <w:rFonts w:ascii="Arial" w:eastAsia="Times New Roman" w:hAnsi="Arial" w:cs="Arial"/>
          <w:b/>
          <w:sz w:val="32"/>
          <w:szCs w:val="32"/>
          <w:lang w:eastAsia="en-US"/>
        </w:rPr>
        <w:t>Environmental sustainability and resource use record</w:t>
      </w:r>
    </w:p>
    <w:tbl>
      <w:tblPr>
        <w:tblpPr w:leftFromText="180" w:rightFromText="180" w:vertAnchor="page" w:horzAnchor="page" w:tblpX="1523" w:tblpY="2525"/>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61"/>
        <w:gridCol w:w="4678"/>
        <w:gridCol w:w="2693"/>
        <w:gridCol w:w="3326"/>
      </w:tblGrid>
      <w:tr w:rsidR="00B66485" w:rsidRPr="00B66485" w:rsidTr="003F23F1">
        <w:trPr>
          <w:trHeight w:val="451"/>
        </w:trPr>
        <w:tc>
          <w:tcPr>
            <w:tcW w:w="3261" w:type="dxa"/>
            <w:shd w:val="clear" w:color="auto" w:fill="D9D9D9"/>
          </w:tcPr>
          <w:p w:rsidR="00B66485" w:rsidRPr="00B66485" w:rsidRDefault="00B66485" w:rsidP="00B66485">
            <w:pPr>
              <w:numPr>
                <w:ilvl w:val="0"/>
                <w:numId w:val="1"/>
              </w:numPr>
              <w:spacing w:after="0" w:line="276" w:lineRule="auto"/>
              <w:ind w:left="0" w:firstLine="0"/>
              <w:rPr>
                <w:rFonts w:ascii="Arial" w:eastAsia="Calibri" w:hAnsi="Arial" w:cs="Arial"/>
                <w:color w:val="000000"/>
                <w:sz w:val="20"/>
                <w:szCs w:val="20"/>
                <w:lang w:val="en-US" w:eastAsia="en-US"/>
              </w:rPr>
            </w:pPr>
            <w:r w:rsidRPr="00B66485">
              <w:rPr>
                <w:rFonts w:ascii="Arial" w:eastAsia="Calibri" w:hAnsi="Arial" w:cs="Arial"/>
                <w:color w:val="000000"/>
                <w:sz w:val="20"/>
                <w:szCs w:val="20"/>
                <w:lang w:val="en-US" w:eastAsia="en-US"/>
              </w:rPr>
              <w:t>Areas of RTO &amp; practices reviewed</w:t>
            </w:r>
          </w:p>
        </w:tc>
        <w:tc>
          <w:tcPr>
            <w:tcW w:w="7371" w:type="dxa"/>
            <w:gridSpan w:val="2"/>
            <w:shd w:val="clear" w:color="auto" w:fill="D9D9D9"/>
          </w:tcPr>
          <w:p w:rsidR="00B66485" w:rsidRPr="00B66485" w:rsidRDefault="00B66485" w:rsidP="00B66485">
            <w:pPr>
              <w:numPr>
                <w:ilvl w:val="0"/>
                <w:numId w:val="1"/>
              </w:numPr>
              <w:spacing w:after="0" w:line="276" w:lineRule="auto"/>
              <w:ind w:left="0" w:firstLine="0"/>
              <w:rPr>
                <w:rFonts w:ascii="Arial" w:eastAsia="Calibri" w:hAnsi="Arial" w:cs="Arial"/>
                <w:color w:val="000000"/>
                <w:sz w:val="20"/>
                <w:szCs w:val="20"/>
                <w:lang w:val="en-US" w:eastAsia="en-US"/>
              </w:rPr>
            </w:pPr>
            <w:r w:rsidRPr="00B66485">
              <w:rPr>
                <w:rFonts w:ascii="Arial" w:eastAsia="Calibri" w:hAnsi="Arial" w:cs="Arial"/>
                <w:color w:val="000000"/>
                <w:sz w:val="20"/>
                <w:szCs w:val="20"/>
                <w:lang w:val="en-US" w:eastAsia="en-US"/>
              </w:rPr>
              <w:t xml:space="preserve">Description of the issue in this area. </w:t>
            </w:r>
          </w:p>
        </w:tc>
        <w:tc>
          <w:tcPr>
            <w:tcW w:w="3326" w:type="dxa"/>
            <w:shd w:val="clear" w:color="auto" w:fill="D9D9D9"/>
          </w:tcPr>
          <w:p w:rsidR="00B66485" w:rsidRPr="00B66485" w:rsidRDefault="00B66485" w:rsidP="00B66485">
            <w:pPr>
              <w:numPr>
                <w:ilvl w:val="0"/>
                <w:numId w:val="1"/>
              </w:numPr>
              <w:spacing w:after="0" w:line="276" w:lineRule="auto"/>
              <w:ind w:left="0" w:firstLine="0"/>
              <w:rPr>
                <w:rFonts w:ascii="Arial" w:eastAsia="Calibri" w:hAnsi="Arial" w:cs="Arial"/>
                <w:color w:val="000000"/>
                <w:sz w:val="20"/>
                <w:szCs w:val="20"/>
                <w:lang w:val="en-US" w:eastAsia="en-US"/>
              </w:rPr>
            </w:pPr>
            <w:r w:rsidRPr="00B66485">
              <w:rPr>
                <w:rFonts w:ascii="Arial" w:eastAsia="Calibri" w:hAnsi="Arial" w:cs="Arial"/>
                <w:color w:val="000000"/>
                <w:sz w:val="20"/>
                <w:szCs w:val="20"/>
                <w:lang w:val="en-US" w:eastAsia="en-US"/>
              </w:rPr>
              <w:t>Estimate size, amounts, numbers, weight, levels.</w:t>
            </w:r>
          </w:p>
        </w:tc>
      </w:tr>
      <w:tr w:rsidR="00B66485" w:rsidRPr="00B66485" w:rsidTr="003F23F1">
        <w:tc>
          <w:tcPr>
            <w:tcW w:w="3261" w:type="dxa"/>
            <w:shd w:val="clear" w:color="auto" w:fill="D9D9D9"/>
          </w:tcPr>
          <w:p w:rsidR="00B66485" w:rsidRPr="00B66485" w:rsidRDefault="00B66485" w:rsidP="00B66485">
            <w:pPr>
              <w:spacing w:after="0" w:line="240" w:lineRule="auto"/>
              <w:contextualSpacing/>
              <w:rPr>
                <w:rFonts w:ascii="Arial" w:eastAsia="Calibri" w:hAnsi="Arial" w:cs="Arial"/>
                <w:sz w:val="20"/>
                <w:szCs w:val="20"/>
                <w:lang w:val="en-US" w:eastAsia="en-US"/>
              </w:rPr>
            </w:pPr>
            <w:r w:rsidRPr="00B66485">
              <w:rPr>
                <w:rFonts w:ascii="Arial" w:eastAsia="Calibri" w:hAnsi="Arial" w:cs="Arial"/>
                <w:sz w:val="20"/>
                <w:szCs w:val="20"/>
                <w:lang w:val="en-US" w:eastAsia="en-US"/>
              </w:rPr>
              <w:t>Use of consumables, materials, technology, equipment</w:t>
            </w:r>
          </w:p>
        </w:tc>
        <w:tc>
          <w:tcPr>
            <w:tcW w:w="7371" w:type="dxa"/>
            <w:gridSpan w:val="2"/>
            <w:shd w:val="clear" w:color="auto" w:fill="auto"/>
          </w:tcPr>
          <w:p w:rsidR="00B66485" w:rsidRPr="00B66485" w:rsidRDefault="00FD66FE" w:rsidP="00B66485">
            <w:pPr>
              <w:numPr>
                <w:ilvl w:val="0"/>
                <w:numId w:val="1"/>
              </w:numPr>
              <w:spacing w:after="0" w:line="276" w:lineRule="auto"/>
              <w:ind w:left="0" w:firstLine="0"/>
              <w:rPr>
                <w:rFonts w:ascii="Arial" w:eastAsia="Calibri" w:hAnsi="Arial" w:cs="Arial"/>
                <w:color w:val="000000"/>
                <w:sz w:val="20"/>
                <w:szCs w:val="20"/>
                <w:lang w:val="en-US" w:eastAsia="en-US"/>
              </w:rPr>
            </w:pPr>
            <w:r>
              <w:rPr>
                <w:rFonts w:ascii="Arial" w:eastAsia="Calibri" w:hAnsi="Arial" w:cs="Arial"/>
                <w:color w:val="000000"/>
                <w:sz w:val="20"/>
                <w:szCs w:val="20"/>
                <w:lang w:val="en-US" w:eastAsia="en-US"/>
              </w:rPr>
              <w:t xml:space="preserve">Many people use paper </w:t>
            </w:r>
            <w:r w:rsidR="000200E8">
              <w:rPr>
                <w:rFonts w:ascii="Arial" w:eastAsia="Calibri" w:hAnsi="Arial" w:cs="Arial"/>
                <w:color w:val="000000"/>
                <w:sz w:val="20"/>
                <w:szCs w:val="20"/>
                <w:lang w:val="en-US" w:eastAsia="en-US"/>
              </w:rPr>
              <w:t xml:space="preserve">towel after washing hand </w:t>
            </w:r>
          </w:p>
        </w:tc>
        <w:tc>
          <w:tcPr>
            <w:tcW w:w="3326" w:type="dxa"/>
            <w:shd w:val="clear" w:color="auto" w:fill="auto"/>
          </w:tcPr>
          <w:p w:rsidR="00B66485" w:rsidRPr="00B66485" w:rsidRDefault="000200E8" w:rsidP="00B66485">
            <w:pPr>
              <w:numPr>
                <w:ilvl w:val="0"/>
                <w:numId w:val="1"/>
              </w:numPr>
              <w:spacing w:after="0" w:line="276" w:lineRule="auto"/>
              <w:ind w:left="0" w:firstLine="0"/>
              <w:rPr>
                <w:rFonts w:ascii="Arial" w:eastAsia="Calibri" w:hAnsi="Arial" w:cs="Arial"/>
                <w:color w:val="000000"/>
                <w:sz w:val="20"/>
                <w:szCs w:val="20"/>
                <w:lang w:val="en-US" w:eastAsia="en-US"/>
              </w:rPr>
            </w:pPr>
            <w:r>
              <w:rPr>
                <w:rFonts w:ascii="Arial" w:eastAsia="Calibri" w:hAnsi="Arial" w:cs="Arial"/>
                <w:color w:val="000000"/>
                <w:sz w:val="20"/>
                <w:szCs w:val="20"/>
                <w:lang w:val="en-US" w:eastAsia="en-US"/>
              </w:rPr>
              <w:t xml:space="preserve">Everyone, every time </w:t>
            </w:r>
          </w:p>
        </w:tc>
      </w:tr>
      <w:tr w:rsidR="00B66485" w:rsidRPr="00B66485" w:rsidTr="003F23F1">
        <w:tc>
          <w:tcPr>
            <w:tcW w:w="3261" w:type="dxa"/>
            <w:shd w:val="clear" w:color="auto" w:fill="D9D9D9"/>
          </w:tcPr>
          <w:p w:rsidR="00B66485" w:rsidRPr="00B66485" w:rsidRDefault="00B66485" w:rsidP="00B66485">
            <w:pPr>
              <w:spacing w:after="0" w:line="240" w:lineRule="auto"/>
              <w:contextualSpacing/>
              <w:rPr>
                <w:rFonts w:ascii="Arial" w:eastAsia="Calibri" w:hAnsi="Arial" w:cs="Arial"/>
                <w:i/>
                <w:sz w:val="20"/>
                <w:szCs w:val="20"/>
                <w:lang w:val="en-US" w:eastAsia="en-US"/>
              </w:rPr>
            </w:pPr>
            <w:r w:rsidRPr="00B66485">
              <w:rPr>
                <w:rFonts w:ascii="Arial" w:eastAsia="Calibri" w:hAnsi="Arial" w:cs="Arial"/>
                <w:sz w:val="20"/>
                <w:szCs w:val="20"/>
                <w:lang w:val="en-US" w:eastAsia="en-US"/>
              </w:rPr>
              <w:t>Usage of electricity, gas or water</w:t>
            </w:r>
          </w:p>
        </w:tc>
        <w:tc>
          <w:tcPr>
            <w:tcW w:w="7371" w:type="dxa"/>
            <w:gridSpan w:val="2"/>
            <w:shd w:val="clear" w:color="auto" w:fill="auto"/>
          </w:tcPr>
          <w:p w:rsidR="00B66485" w:rsidRPr="00B66485" w:rsidRDefault="000200E8" w:rsidP="00B66485">
            <w:pPr>
              <w:numPr>
                <w:ilvl w:val="0"/>
                <w:numId w:val="1"/>
              </w:numPr>
              <w:spacing w:after="0" w:line="276" w:lineRule="auto"/>
              <w:ind w:left="0" w:firstLine="0"/>
              <w:rPr>
                <w:rFonts w:ascii="Arial" w:eastAsia="Calibri" w:hAnsi="Arial" w:cs="Arial"/>
                <w:color w:val="000000"/>
                <w:sz w:val="20"/>
                <w:szCs w:val="20"/>
                <w:lang w:val="en-US" w:eastAsia="en-US"/>
              </w:rPr>
            </w:pPr>
            <w:r w:rsidRPr="000200E8">
              <w:rPr>
                <w:rFonts w:ascii="Arial" w:eastAsia="Calibri" w:hAnsi="Arial" w:cs="Arial"/>
                <w:color w:val="000000"/>
                <w:sz w:val="20"/>
                <w:szCs w:val="20"/>
                <w:lang w:val="en-US" w:eastAsia="en-US"/>
              </w:rPr>
              <w:t>Room has not blind/curtain, that will rise room temperature</w:t>
            </w:r>
          </w:p>
        </w:tc>
        <w:tc>
          <w:tcPr>
            <w:tcW w:w="3326" w:type="dxa"/>
            <w:shd w:val="clear" w:color="auto" w:fill="auto"/>
          </w:tcPr>
          <w:p w:rsidR="00B66485" w:rsidRPr="00B66485" w:rsidRDefault="000200E8" w:rsidP="00B66485">
            <w:pPr>
              <w:numPr>
                <w:ilvl w:val="0"/>
                <w:numId w:val="1"/>
              </w:numPr>
              <w:spacing w:after="0" w:line="276" w:lineRule="auto"/>
              <w:ind w:left="0" w:firstLine="0"/>
              <w:rPr>
                <w:rFonts w:ascii="Arial" w:eastAsia="Calibri" w:hAnsi="Arial" w:cs="Arial"/>
                <w:color w:val="000000"/>
                <w:sz w:val="20"/>
                <w:szCs w:val="20"/>
                <w:lang w:val="en-US" w:eastAsia="en-US"/>
              </w:rPr>
            </w:pPr>
            <w:r>
              <w:rPr>
                <w:rFonts w:ascii="Arial" w:eastAsia="Calibri" w:hAnsi="Arial" w:cs="Arial"/>
                <w:color w:val="000000"/>
                <w:sz w:val="20"/>
                <w:szCs w:val="20"/>
                <w:lang w:val="en-US" w:eastAsia="en-US"/>
              </w:rPr>
              <w:t xml:space="preserve">All room </w:t>
            </w:r>
          </w:p>
        </w:tc>
      </w:tr>
      <w:tr w:rsidR="00B66485" w:rsidRPr="00B66485" w:rsidTr="003F23F1">
        <w:tc>
          <w:tcPr>
            <w:tcW w:w="3261" w:type="dxa"/>
            <w:shd w:val="clear" w:color="auto" w:fill="D9D9D9"/>
          </w:tcPr>
          <w:p w:rsidR="00B66485" w:rsidRPr="00B66485" w:rsidRDefault="00B66485" w:rsidP="00B66485">
            <w:pPr>
              <w:spacing w:after="0" w:line="240" w:lineRule="auto"/>
              <w:contextualSpacing/>
              <w:rPr>
                <w:rFonts w:ascii="Arial" w:eastAsia="Calibri" w:hAnsi="Arial" w:cs="Arial"/>
                <w:i/>
                <w:sz w:val="20"/>
                <w:szCs w:val="20"/>
                <w:lang w:val="en-US" w:eastAsia="en-US"/>
              </w:rPr>
            </w:pPr>
            <w:r w:rsidRPr="00B66485">
              <w:rPr>
                <w:rFonts w:ascii="Arial" w:eastAsia="Calibri" w:hAnsi="Arial" w:cs="Arial"/>
                <w:sz w:val="20"/>
                <w:szCs w:val="20"/>
                <w:lang w:val="en-US" w:eastAsia="en-US"/>
              </w:rPr>
              <w:t>Disposal of waste materials and consumables</w:t>
            </w:r>
          </w:p>
        </w:tc>
        <w:tc>
          <w:tcPr>
            <w:tcW w:w="7371" w:type="dxa"/>
            <w:gridSpan w:val="2"/>
            <w:shd w:val="clear" w:color="auto" w:fill="auto"/>
          </w:tcPr>
          <w:p w:rsidR="00B66485" w:rsidRPr="00B66485" w:rsidRDefault="000200E8" w:rsidP="00B66485">
            <w:pPr>
              <w:numPr>
                <w:ilvl w:val="0"/>
                <w:numId w:val="1"/>
              </w:numPr>
              <w:spacing w:after="0" w:line="276" w:lineRule="auto"/>
              <w:ind w:left="0" w:firstLine="0"/>
              <w:rPr>
                <w:rFonts w:ascii="Arial" w:eastAsia="Calibri" w:hAnsi="Arial" w:cs="Arial"/>
                <w:color w:val="000000"/>
                <w:sz w:val="20"/>
                <w:szCs w:val="20"/>
                <w:lang w:val="en-US" w:eastAsia="en-US"/>
              </w:rPr>
            </w:pPr>
            <w:r>
              <w:rPr>
                <w:rFonts w:ascii="Arial" w:eastAsia="Calibri" w:hAnsi="Arial" w:cs="Arial"/>
                <w:color w:val="000000"/>
                <w:sz w:val="20"/>
                <w:szCs w:val="20"/>
                <w:lang w:val="en-US" w:eastAsia="en-US"/>
              </w:rPr>
              <w:t xml:space="preserve">All information </w:t>
            </w:r>
            <w:proofErr w:type="gramStart"/>
            <w:r>
              <w:rPr>
                <w:rFonts w:ascii="Arial" w:eastAsia="Calibri" w:hAnsi="Arial" w:cs="Arial"/>
                <w:color w:val="000000"/>
                <w:sz w:val="20"/>
                <w:szCs w:val="20"/>
                <w:lang w:val="en-US" w:eastAsia="en-US"/>
              </w:rPr>
              <w:t>provide</w:t>
            </w:r>
            <w:proofErr w:type="gramEnd"/>
            <w:r w:rsidR="00490B34">
              <w:rPr>
                <w:rFonts w:ascii="Arial" w:eastAsia="Calibri" w:hAnsi="Arial" w:cs="Arial"/>
                <w:color w:val="000000"/>
                <w:sz w:val="20"/>
                <w:szCs w:val="20"/>
                <w:lang w:val="en-US" w:eastAsia="en-US"/>
              </w:rPr>
              <w:t xml:space="preserve"> to student</w:t>
            </w:r>
            <w:r>
              <w:rPr>
                <w:rFonts w:ascii="Arial" w:eastAsia="Calibri" w:hAnsi="Arial" w:cs="Arial"/>
                <w:color w:val="000000"/>
                <w:sz w:val="20"/>
                <w:szCs w:val="20"/>
                <w:lang w:val="en-US" w:eastAsia="en-US"/>
              </w:rPr>
              <w:t xml:space="preserve"> by paper even not required recording. </w:t>
            </w:r>
          </w:p>
        </w:tc>
        <w:tc>
          <w:tcPr>
            <w:tcW w:w="3326" w:type="dxa"/>
            <w:shd w:val="clear" w:color="auto" w:fill="auto"/>
          </w:tcPr>
          <w:p w:rsidR="00B66485" w:rsidRPr="00B66485" w:rsidRDefault="00490B34" w:rsidP="00B66485">
            <w:pPr>
              <w:numPr>
                <w:ilvl w:val="0"/>
                <w:numId w:val="1"/>
              </w:numPr>
              <w:spacing w:after="0" w:line="276" w:lineRule="auto"/>
              <w:ind w:left="0" w:firstLine="0"/>
              <w:rPr>
                <w:rFonts w:ascii="Arial" w:eastAsia="Calibri" w:hAnsi="Arial" w:cs="Arial"/>
                <w:color w:val="000000"/>
                <w:sz w:val="20"/>
                <w:szCs w:val="20"/>
                <w:lang w:val="en-US" w:eastAsia="en-US"/>
              </w:rPr>
            </w:pPr>
            <w:r>
              <w:rPr>
                <w:rFonts w:ascii="Arial" w:eastAsia="Calibri" w:hAnsi="Arial" w:cs="Arial"/>
                <w:color w:val="000000"/>
                <w:sz w:val="20"/>
                <w:szCs w:val="20"/>
                <w:lang w:val="en-US" w:eastAsia="en-US"/>
              </w:rPr>
              <w:t xml:space="preserve">All student and staff </w:t>
            </w:r>
          </w:p>
        </w:tc>
      </w:tr>
      <w:tr w:rsidR="00B66485" w:rsidRPr="00B66485" w:rsidTr="003F23F1">
        <w:tc>
          <w:tcPr>
            <w:tcW w:w="3261" w:type="dxa"/>
            <w:shd w:val="clear" w:color="auto" w:fill="D9D9D9"/>
          </w:tcPr>
          <w:p w:rsidR="00B66485" w:rsidRPr="00B66485" w:rsidRDefault="00B66485" w:rsidP="00B66485">
            <w:pPr>
              <w:spacing w:after="0" w:line="240" w:lineRule="auto"/>
              <w:contextualSpacing/>
              <w:rPr>
                <w:rFonts w:ascii="Arial" w:eastAsia="Calibri" w:hAnsi="Arial" w:cs="Arial"/>
                <w:i/>
                <w:sz w:val="20"/>
                <w:szCs w:val="20"/>
                <w:lang w:val="en-US" w:eastAsia="en-US"/>
              </w:rPr>
            </w:pPr>
            <w:r w:rsidRPr="00B66485">
              <w:rPr>
                <w:rFonts w:ascii="Arial" w:eastAsia="Calibri" w:hAnsi="Arial" w:cs="Arial"/>
                <w:sz w:val="20"/>
                <w:szCs w:val="20"/>
                <w:lang w:val="en-US" w:eastAsia="en-US"/>
              </w:rPr>
              <w:t>Recycling/reusing</w:t>
            </w:r>
          </w:p>
        </w:tc>
        <w:tc>
          <w:tcPr>
            <w:tcW w:w="7371" w:type="dxa"/>
            <w:gridSpan w:val="2"/>
            <w:shd w:val="clear" w:color="auto" w:fill="auto"/>
          </w:tcPr>
          <w:p w:rsidR="00B66485" w:rsidRPr="00B66485" w:rsidRDefault="00490B34" w:rsidP="00B66485">
            <w:pPr>
              <w:numPr>
                <w:ilvl w:val="0"/>
                <w:numId w:val="1"/>
              </w:numPr>
              <w:spacing w:after="0" w:line="276" w:lineRule="auto"/>
              <w:ind w:left="0" w:firstLine="0"/>
              <w:rPr>
                <w:rFonts w:ascii="Arial" w:eastAsia="Calibri" w:hAnsi="Arial" w:cs="Arial"/>
                <w:color w:val="000000"/>
                <w:sz w:val="20"/>
                <w:szCs w:val="20"/>
                <w:lang w:val="en-US" w:eastAsia="en-US"/>
              </w:rPr>
            </w:pPr>
            <w:r>
              <w:rPr>
                <w:rFonts w:ascii="Arial" w:eastAsia="Calibri" w:hAnsi="Arial" w:cs="Arial"/>
                <w:color w:val="000000"/>
                <w:sz w:val="20"/>
                <w:szCs w:val="20"/>
                <w:lang w:val="en-US" w:eastAsia="en-US"/>
              </w:rPr>
              <w:t xml:space="preserve">Paper recycling does not work because no one remove staples </w:t>
            </w:r>
          </w:p>
          <w:p w:rsidR="00B66485" w:rsidRPr="00B66485" w:rsidRDefault="00B66485" w:rsidP="00B66485">
            <w:pPr>
              <w:numPr>
                <w:ilvl w:val="0"/>
                <w:numId w:val="1"/>
              </w:numPr>
              <w:spacing w:after="0" w:line="276" w:lineRule="auto"/>
              <w:ind w:left="0" w:firstLine="0"/>
              <w:rPr>
                <w:rFonts w:ascii="Arial" w:eastAsia="Calibri" w:hAnsi="Arial" w:cs="Arial"/>
                <w:color w:val="000000"/>
                <w:sz w:val="20"/>
                <w:szCs w:val="20"/>
                <w:lang w:val="en-US" w:eastAsia="en-US"/>
              </w:rPr>
            </w:pPr>
          </w:p>
        </w:tc>
        <w:tc>
          <w:tcPr>
            <w:tcW w:w="3326" w:type="dxa"/>
            <w:shd w:val="clear" w:color="auto" w:fill="auto"/>
          </w:tcPr>
          <w:p w:rsidR="00B66485" w:rsidRPr="00B66485" w:rsidRDefault="00B66485" w:rsidP="00B66485">
            <w:pPr>
              <w:numPr>
                <w:ilvl w:val="0"/>
                <w:numId w:val="1"/>
              </w:numPr>
              <w:spacing w:after="0" w:line="276" w:lineRule="auto"/>
              <w:ind w:left="0" w:firstLine="0"/>
              <w:rPr>
                <w:rFonts w:ascii="Arial" w:eastAsia="Calibri" w:hAnsi="Arial" w:cs="Arial"/>
                <w:color w:val="000000"/>
                <w:sz w:val="20"/>
                <w:szCs w:val="20"/>
                <w:lang w:val="en-US" w:eastAsia="en-US"/>
              </w:rPr>
            </w:pPr>
          </w:p>
        </w:tc>
      </w:tr>
      <w:tr w:rsidR="00B66485" w:rsidRPr="00B66485" w:rsidTr="003F23F1">
        <w:trPr>
          <w:trHeight w:val="33"/>
        </w:trPr>
        <w:tc>
          <w:tcPr>
            <w:tcW w:w="3261" w:type="dxa"/>
            <w:shd w:val="clear" w:color="auto" w:fill="D9D9D9"/>
          </w:tcPr>
          <w:p w:rsidR="00B66485" w:rsidRPr="00B66485" w:rsidRDefault="00B66485" w:rsidP="00B66485">
            <w:pPr>
              <w:spacing w:after="0" w:line="240" w:lineRule="auto"/>
              <w:contextualSpacing/>
              <w:rPr>
                <w:rFonts w:ascii="Arial" w:eastAsia="Calibri" w:hAnsi="Arial" w:cs="Arial"/>
                <w:sz w:val="20"/>
                <w:szCs w:val="20"/>
                <w:lang w:val="en-US" w:eastAsia="en-US"/>
              </w:rPr>
            </w:pPr>
            <w:r w:rsidRPr="00B66485">
              <w:rPr>
                <w:rFonts w:ascii="Arial" w:eastAsia="Calibri" w:hAnsi="Arial" w:cs="Arial"/>
                <w:sz w:val="20"/>
                <w:szCs w:val="20"/>
                <w:lang w:val="en-US" w:eastAsia="en-US"/>
              </w:rPr>
              <w:t>Completed by:</w:t>
            </w:r>
          </w:p>
        </w:tc>
        <w:tc>
          <w:tcPr>
            <w:tcW w:w="4678" w:type="dxa"/>
            <w:shd w:val="clear" w:color="auto" w:fill="auto"/>
          </w:tcPr>
          <w:p w:rsidR="00B66485" w:rsidRPr="00B66485" w:rsidRDefault="00B66485" w:rsidP="00B66485">
            <w:pPr>
              <w:numPr>
                <w:ilvl w:val="0"/>
                <w:numId w:val="1"/>
              </w:numPr>
              <w:spacing w:after="0" w:line="276" w:lineRule="auto"/>
              <w:ind w:left="0" w:firstLine="0"/>
              <w:rPr>
                <w:rFonts w:ascii="Arial" w:eastAsia="Calibri" w:hAnsi="Arial" w:cs="Arial"/>
                <w:color w:val="000000"/>
                <w:sz w:val="20"/>
                <w:szCs w:val="20"/>
                <w:lang w:val="en-US" w:eastAsia="en-US"/>
              </w:rPr>
            </w:pPr>
          </w:p>
        </w:tc>
        <w:tc>
          <w:tcPr>
            <w:tcW w:w="2693" w:type="dxa"/>
            <w:shd w:val="clear" w:color="auto" w:fill="D9D9D9"/>
          </w:tcPr>
          <w:p w:rsidR="00B66485" w:rsidRPr="00B66485" w:rsidRDefault="00B66485" w:rsidP="00B66485">
            <w:pPr>
              <w:numPr>
                <w:ilvl w:val="0"/>
                <w:numId w:val="1"/>
              </w:numPr>
              <w:spacing w:after="0" w:line="276" w:lineRule="auto"/>
              <w:ind w:left="0" w:firstLine="0"/>
              <w:rPr>
                <w:rFonts w:ascii="Arial" w:eastAsia="Calibri" w:hAnsi="Arial" w:cs="Arial"/>
                <w:color w:val="000000"/>
                <w:sz w:val="20"/>
                <w:szCs w:val="20"/>
                <w:lang w:val="en-US" w:eastAsia="en-US"/>
              </w:rPr>
            </w:pPr>
            <w:r w:rsidRPr="00B66485">
              <w:rPr>
                <w:rFonts w:ascii="Arial" w:eastAsia="Calibri" w:hAnsi="Arial" w:cs="Arial"/>
                <w:color w:val="000000"/>
                <w:sz w:val="20"/>
                <w:szCs w:val="20"/>
                <w:lang w:val="en-US" w:eastAsia="en-US"/>
              </w:rPr>
              <w:t>Date of inspection/ review</w:t>
            </w:r>
          </w:p>
        </w:tc>
        <w:tc>
          <w:tcPr>
            <w:tcW w:w="3326" w:type="dxa"/>
            <w:shd w:val="clear" w:color="auto" w:fill="auto"/>
          </w:tcPr>
          <w:p w:rsidR="00B66485" w:rsidRPr="00B66485" w:rsidRDefault="00B66485" w:rsidP="00B66485">
            <w:pPr>
              <w:numPr>
                <w:ilvl w:val="0"/>
                <w:numId w:val="1"/>
              </w:numPr>
              <w:spacing w:after="0" w:line="276" w:lineRule="auto"/>
              <w:ind w:left="0" w:firstLine="0"/>
              <w:rPr>
                <w:rFonts w:ascii="Arial" w:eastAsia="Calibri" w:hAnsi="Arial" w:cs="Arial"/>
                <w:color w:val="000000"/>
                <w:sz w:val="20"/>
                <w:szCs w:val="20"/>
                <w:lang w:val="en-US" w:eastAsia="en-US"/>
              </w:rPr>
            </w:pPr>
            <w:bookmarkStart w:id="8" w:name="_GoBack"/>
          </w:p>
          <w:bookmarkEnd w:id="8"/>
          <w:p w:rsidR="00B66485" w:rsidRPr="00B66485" w:rsidRDefault="00B66485" w:rsidP="00B66485">
            <w:pPr>
              <w:numPr>
                <w:ilvl w:val="0"/>
                <w:numId w:val="1"/>
              </w:numPr>
              <w:spacing w:after="0" w:line="276" w:lineRule="auto"/>
              <w:ind w:left="0" w:firstLine="0"/>
              <w:rPr>
                <w:rFonts w:ascii="Arial" w:eastAsia="Calibri" w:hAnsi="Arial" w:cs="Arial"/>
                <w:color w:val="000000"/>
                <w:sz w:val="20"/>
                <w:szCs w:val="20"/>
                <w:lang w:val="en-US" w:eastAsia="en-US"/>
              </w:rPr>
            </w:pPr>
          </w:p>
        </w:tc>
      </w:tr>
    </w:tbl>
    <w:p w:rsidR="00B66485" w:rsidRPr="00B66485" w:rsidRDefault="00B66485" w:rsidP="00B66485">
      <w:pPr>
        <w:spacing w:after="0" w:line="240" w:lineRule="auto"/>
        <w:rPr>
          <w:rFonts w:ascii="Times New Roman" w:eastAsia="Times New Roman" w:hAnsi="Times New Roman" w:cs="Times New Roman"/>
          <w:sz w:val="24"/>
          <w:szCs w:val="24"/>
          <w:lang w:eastAsia="en-US"/>
        </w:rPr>
      </w:pPr>
    </w:p>
    <w:p w:rsidR="00B66485" w:rsidRDefault="00B66485" w:rsidP="00AE1775">
      <w:pPr>
        <w:spacing w:after="0" w:line="276" w:lineRule="auto"/>
        <w:jc w:val="both"/>
        <w:rPr>
          <w:rFonts w:ascii="Arial" w:eastAsia="Calibri" w:hAnsi="Arial" w:cs="Arial"/>
          <w:sz w:val="20"/>
          <w:szCs w:val="20"/>
          <w:lang w:eastAsia="en-US"/>
        </w:rPr>
        <w:sectPr w:rsidR="00B66485" w:rsidSect="00B66485">
          <w:pgSz w:w="16838" w:h="11906" w:orient="landscape"/>
          <w:pgMar w:top="1440" w:right="1440" w:bottom="1440" w:left="1440" w:header="708" w:footer="708" w:gutter="0"/>
          <w:cols w:space="708"/>
          <w:docGrid w:linePitch="360"/>
        </w:sectPr>
      </w:pPr>
    </w:p>
    <w:p w:rsidR="00B66485" w:rsidRPr="00AE1775" w:rsidRDefault="00B66485" w:rsidP="00AE1775">
      <w:pPr>
        <w:spacing w:after="0" w:line="276" w:lineRule="auto"/>
        <w:jc w:val="both"/>
        <w:rPr>
          <w:rFonts w:ascii="Arial" w:eastAsia="Calibri" w:hAnsi="Arial" w:cs="Arial"/>
          <w:sz w:val="20"/>
          <w:szCs w:val="20"/>
          <w:lang w:eastAsia="en-US"/>
        </w:rPr>
      </w:pPr>
    </w:p>
    <w:p w:rsidR="00AE1775" w:rsidRPr="00AE1775" w:rsidRDefault="00AE1775" w:rsidP="00AE1775">
      <w:pPr>
        <w:numPr>
          <w:ilvl w:val="0"/>
          <w:numId w:val="6"/>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Write an email in a word document to your trainer.</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The text of the email should be in an appropriate (polite, business-like) style.</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The text of the email should outline all of the </w:t>
      </w:r>
      <w:r w:rsidRPr="00AE1775">
        <w:rPr>
          <w:rFonts w:ascii="Arial" w:eastAsia="Times New Roman" w:hAnsi="Arial" w:cs="Times New Roman"/>
          <w:sz w:val="20"/>
          <w:szCs w:val="20"/>
          <w:lang w:eastAsia="en-AU"/>
        </w:rPr>
        <w:t>work colleagues’ skills and knowledge and</w:t>
      </w:r>
      <w:r w:rsidRPr="00AE1775">
        <w:rPr>
          <w:rFonts w:ascii="Arial" w:eastAsia="Times New Roman" w:hAnsi="Arial" w:cs="Arial"/>
          <w:sz w:val="20"/>
          <w:szCs w:val="20"/>
          <w:lang w:eastAsia="en-AU"/>
        </w:rPr>
        <w:t xml:space="preserve"> give the names of the staff you have selected to be part of the team. Include a clear rationale for your choices, including how you believe those team members will assist in achieving the project aims and to maximise the potential for coming up with great ideas.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You are also required to clearly explain in a positive manner the different skills and knowledge that each selected team member will bring to the team, including an outline of your own skills and knowledge.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The email text should also introduce and summarise the contents of the document and seek their feedback and approval to move forward with the project.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Upload the sustainability presentation with your email.</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Your trainer will respond to this email with the date, time and place of your presentation.</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numPr>
          <w:ilvl w:val="0"/>
          <w:numId w:val="6"/>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Deliver your presentation to the team.</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The next part of the assessment, task requires students to present information on the project, seek feedback/ suggestions and then reach agreement on how the project will be undertaken.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This task is to be completed in approximately 30 minutes, which will include the presentation as well as the discussion.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AU"/>
        </w:rPr>
        <w:t>Following your presentation, g</w:t>
      </w:r>
      <w:r w:rsidRPr="00AE1775">
        <w:rPr>
          <w:rFonts w:ascii="Arial" w:eastAsia="Times New Roman" w:hAnsi="Arial" w:cs="Arial"/>
          <w:sz w:val="20"/>
          <w:szCs w:val="20"/>
          <w:lang w:eastAsia="en-US"/>
        </w:rPr>
        <w:t xml:space="preserve">enerate discussion on the impact of environmental sustainability and resource usage issues on organisations or the environment in general. </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US"/>
        </w:rPr>
        <w:t>Discuss team members’ knowledge of innovative practices and technology that may be implemented to improve environmental satiability and resource usage in organisations.</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 xml:space="preserve">Provide opportunities for team members to ask questions and to share their experiences of environmental sustainability/ resource usage issues they have experienced in any context. Listen to all ideas. Your trainer will provide at least one idea that you will need to consider and provide a response to. </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Ask team members if they have any questions and provide each team member with the opportunity to contribute, not let one person dominate idea generation.</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Encourage the team to value each other’s contributions to enhance the effectiveness of the team as a whole.</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 xml:space="preserve">Ask team members questions to confirm their understanding of what the management want the project team to undertake during this project. Clarify any misunderstandings if required. </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 xml:space="preserve">Discuss and agree on how information will be collected during the project and how decisions will be made. </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Discuss and agree on responsibilities for completing the review/inspection to ensure the best use of skills and abilities of the team.</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Discuss and agree on the amount of time needed to complete the review/ inspection, including allowing time for thinking of ideas following the inspection, finding solutions for challenges and for collaborating to find the best possible outcome.</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 xml:space="preserve">Discuss and agree on how the information gained during the review/ inspection will be collated and analysed. </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Acknowledge and reward team members for effective contributions to the process, as well as emphasise the value of the process for everyone’s personal development.</w:t>
      </w:r>
    </w:p>
    <w:p w:rsidR="00AE1775" w:rsidRPr="00AE1775" w:rsidRDefault="00AE1775" w:rsidP="00AE1775">
      <w:pPr>
        <w:spacing w:after="0" w:line="276" w:lineRule="auto"/>
        <w:ind w:left="1049"/>
        <w:jc w:val="both"/>
        <w:rPr>
          <w:rFonts w:ascii="Arial" w:eastAsia="Times New Roman" w:hAnsi="Arial" w:cs="Arial"/>
          <w:sz w:val="20"/>
          <w:szCs w:val="20"/>
          <w:lang w:eastAsia="en-US"/>
        </w:rPr>
      </w:pPr>
    </w:p>
    <w:p w:rsidR="00AE1775" w:rsidRPr="00AE1775" w:rsidRDefault="00AE1775" w:rsidP="00AE1775">
      <w:pPr>
        <w:spacing w:after="0" w:line="276" w:lineRule="auto"/>
        <w:ind w:left="1049"/>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 xml:space="preserve">Giving people constructive feedback and praise for effective contributions, suggesting reward schemes to management for innovations that lead to issues being addressed.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During the meeting, students are required to communicate effectively at all times and:</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Use welcoming body language, including smiles and open body stances to make team members feel comfortable</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Speak clearly, concisely and use appropriate pitch, tone and speed of delivery</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Encourage contributions/ suggestions from team members</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Acknowledge all contributions/ suggestions and respond positively to challenging ideas</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Ask relevant questions to identify specific information</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Provide opportunities to for team members to ask questions</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Listen carefully and respect the feedback/ suggestions/ contributions by acknowledging each and providing opportunities for discussion</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Listen carefully to questions/ feedback/ suggestions and provide relevant and timely responses</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Encourage the team to express their opinions freely</w:t>
      </w:r>
    </w:p>
    <w:p w:rsidR="00AE1775" w:rsidRPr="00AE1775" w:rsidRDefault="00AE1775" w:rsidP="00AE1775">
      <w:pPr>
        <w:spacing w:after="8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Demonstrate respect for differences of opinion by acknowledging opinions, providing opportunities for discussion </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numPr>
          <w:ilvl w:val="0"/>
          <w:numId w:val="6"/>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Write a meeting report</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Following the meeting you are to submit a summary of the meeting outcomes in a report between 1 and 2 pages long.</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This should also include an outline of the planned activities and timelines for the project as discussed at the meeting. Your plan should also demonstrate how there will be time for:</w:t>
      </w:r>
    </w:p>
    <w:p w:rsidR="00AE1775" w:rsidRPr="00AE1775" w:rsidRDefault="00AE1775" w:rsidP="00AE1775">
      <w:pPr>
        <w:spacing w:after="10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Discussion of ideas following the inspection</w:t>
      </w:r>
    </w:p>
    <w:p w:rsidR="00AE1775" w:rsidRPr="00AE1775" w:rsidRDefault="00AE1775" w:rsidP="00AE1775">
      <w:pPr>
        <w:spacing w:after="10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Finding solutions for challenges </w:t>
      </w:r>
    </w:p>
    <w:p w:rsidR="00AE1775" w:rsidRPr="00AE1775" w:rsidRDefault="00AE1775" w:rsidP="00AE1775">
      <w:pPr>
        <w:spacing w:after="10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Collaborating to find the best possible outcomes.</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You should also indicate the feedback that you received from the team about the meeting process and structure and how you intend to use this feedback to improve meetings in the future.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Create a new Word document for this and save it as Meeting Report.</w:t>
      </w:r>
    </w:p>
    <w:p w:rsidR="00204379" w:rsidRDefault="00204379" w:rsidP="00AE1775">
      <w:pPr>
        <w:spacing w:after="0" w:line="276" w:lineRule="auto"/>
        <w:ind w:left="1049"/>
        <w:jc w:val="both"/>
        <w:rPr>
          <w:rFonts w:ascii="Arial" w:eastAsia="Times New Roman" w:hAnsi="Arial" w:cs="Arial"/>
          <w:sz w:val="20"/>
          <w:szCs w:val="20"/>
          <w:lang w:eastAsia="en-AU"/>
        </w:rPr>
      </w:pPr>
    </w:p>
    <w:p w:rsidR="00204379" w:rsidRDefault="00204379" w:rsidP="00AE1775">
      <w:pPr>
        <w:spacing w:after="0" w:line="276" w:lineRule="auto"/>
        <w:ind w:left="1049"/>
        <w:jc w:val="both"/>
        <w:rPr>
          <w:rFonts w:ascii="Arial" w:eastAsia="Times New Roman" w:hAnsi="Arial" w:cs="Arial"/>
          <w:sz w:val="20"/>
          <w:szCs w:val="20"/>
          <w:lang w:eastAsia="en-AU"/>
        </w:rPr>
      </w:pPr>
    </w:p>
    <w:p w:rsidR="00204379" w:rsidRDefault="00204379" w:rsidP="00AE1775">
      <w:pPr>
        <w:spacing w:after="0" w:line="276" w:lineRule="auto"/>
        <w:ind w:left="1049"/>
        <w:jc w:val="both"/>
        <w:rPr>
          <w:rFonts w:ascii="Arial" w:eastAsia="Times New Roman" w:hAnsi="Arial" w:cs="Arial"/>
          <w:sz w:val="20"/>
          <w:szCs w:val="20"/>
          <w:lang w:eastAsia="en-AU"/>
        </w:rPr>
      </w:pPr>
    </w:p>
    <w:p w:rsidR="00204379" w:rsidRDefault="00335D7E" w:rsidP="00335D7E">
      <w:pPr>
        <w:spacing w:after="0" w:line="276" w:lineRule="auto"/>
        <w:ind w:left="1049"/>
        <w:jc w:val="center"/>
        <w:rPr>
          <w:rFonts w:ascii="Arial" w:eastAsia="Times New Roman" w:hAnsi="Arial" w:cs="Arial"/>
          <w:sz w:val="40"/>
          <w:szCs w:val="40"/>
          <w:lang w:eastAsia="en-AU"/>
        </w:rPr>
      </w:pPr>
      <w:r w:rsidRPr="00335D7E">
        <w:rPr>
          <w:rFonts w:ascii="Arial" w:eastAsia="Times New Roman" w:hAnsi="Arial" w:cs="Arial"/>
          <w:sz w:val="40"/>
          <w:szCs w:val="40"/>
          <w:lang w:eastAsia="en-AU"/>
        </w:rPr>
        <w:lastRenderedPageBreak/>
        <w:t>Meating report</w:t>
      </w:r>
    </w:p>
    <w:p w:rsidR="00335D7E" w:rsidRDefault="00335D7E" w:rsidP="00335D7E">
      <w:pPr>
        <w:spacing w:after="0" w:line="276" w:lineRule="auto"/>
        <w:rPr>
          <w:rFonts w:ascii="Arial" w:eastAsia="Times New Roman" w:hAnsi="Arial" w:cs="Arial"/>
          <w:sz w:val="20"/>
          <w:szCs w:val="20"/>
          <w:lang w:eastAsia="en-AU"/>
        </w:rPr>
      </w:pPr>
    </w:p>
    <w:p w:rsidR="005F3859" w:rsidRDefault="005F3859" w:rsidP="00335D7E">
      <w:pPr>
        <w:spacing w:after="0" w:line="276" w:lineRule="auto"/>
        <w:rPr>
          <w:rFonts w:ascii="Arial" w:eastAsia="Times New Roman" w:hAnsi="Arial" w:cs="Arial"/>
          <w:sz w:val="20"/>
          <w:szCs w:val="20"/>
          <w:lang w:eastAsia="en-AU"/>
        </w:rPr>
      </w:pPr>
    </w:p>
    <w:p w:rsidR="00335D7E" w:rsidRDefault="00335D7E" w:rsidP="00335D7E">
      <w:pPr>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E</w:t>
      </w:r>
      <w:r w:rsidRPr="00335D7E">
        <w:rPr>
          <w:rFonts w:ascii="Arial" w:eastAsia="Times New Roman" w:hAnsi="Arial" w:cs="Arial"/>
          <w:sz w:val="20"/>
          <w:szCs w:val="20"/>
          <w:lang w:eastAsia="en-AU"/>
        </w:rPr>
        <w:t>nvironmental sustainability/ resource usage</w:t>
      </w:r>
    </w:p>
    <w:p w:rsidR="00335D7E" w:rsidRDefault="00335D7E" w:rsidP="00335D7E">
      <w:pPr>
        <w:spacing w:after="0" w:line="276" w:lineRule="auto"/>
        <w:ind w:left="1049"/>
        <w:rPr>
          <w:rFonts w:ascii="Arial" w:eastAsia="Times New Roman" w:hAnsi="Arial" w:cs="Arial"/>
          <w:sz w:val="20"/>
          <w:szCs w:val="20"/>
          <w:lang w:eastAsia="en-AU"/>
        </w:rPr>
      </w:pPr>
    </w:p>
    <w:p w:rsidR="00335D7E" w:rsidRPr="00335D7E" w:rsidRDefault="00335D7E" w:rsidP="00335D7E">
      <w:pPr>
        <w:spacing w:after="0" w:line="276" w:lineRule="auto"/>
        <w:ind w:left="1049"/>
        <w:rPr>
          <w:rFonts w:ascii="Arial" w:eastAsia="Times New Roman" w:hAnsi="Arial" w:cs="Arial"/>
          <w:sz w:val="20"/>
          <w:szCs w:val="20"/>
          <w:lang w:eastAsia="en-AU"/>
        </w:rPr>
      </w:pPr>
      <w:r w:rsidRPr="00335D7E">
        <w:rPr>
          <w:rFonts w:ascii="Arial" w:eastAsia="Times New Roman" w:hAnsi="Arial" w:cs="Arial"/>
          <w:sz w:val="20"/>
          <w:szCs w:val="20"/>
          <w:lang w:eastAsia="en-AU"/>
        </w:rPr>
        <w:t>•</w:t>
      </w:r>
      <w:r w:rsidRPr="00335D7E">
        <w:rPr>
          <w:rFonts w:ascii="Arial" w:eastAsia="Times New Roman" w:hAnsi="Arial" w:cs="Arial"/>
          <w:sz w:val="20"/>
          <w:szCs w:val="20"/>
          <w:lang w:eastAsia="en-AU"/>
        </w:rPr>
        <w:tab/>
        <w:t>Many people use paper towel after washing hand</w:t>
      </w:r>
      <w:r>
        <w:rPr>
          <w:rFonts w:ascii="Arial" w:eastAsia="Times New Roman" w:hAnsi="Arial" w:cs="Arial"/>
          <w:sz w:val="20"/>
          <w:szCs w:val="20"/>
          <w:lang w:eastAsia="en-AU"/>
        </w:rPr>
        <w:t>.</w:t>
      </w:r>
    </w:p>
    <w:p w:rsidR="00335D7E" w:rsidRPr="00335D7E" w:rsidRDefault="00335D7E" w:rsidP="00335D7E">
      <w:pPr>
        <w:spacing w:after="0" w:line="276" w:lineRule="auto"/>
        <w:ind w:left="1049"/>
        <w:rPr>
          <w:rFonts w:ascii="Arial" w:eastAsia="Times New Roman" w:hAnsi="Arial" w:cs="Arial"/>
          <w:sz w:val="20"/>
          <w:szCs w:val="20"/>
          <w:lang w:eastAsia="en-AU"/>
        </w:rPr>
      </w:pPr>
      <w:r w:rsidRPr="00335D7E">
        <w:rPr>
          <w:rFonts w:ascii="Arial" w:eastAsia="Times New Roman" w:hAnsi="Arial" w:cs="Arial"/>
          <w:sz w:val="20"/>
          <w:szCs w:val="20"/>
          <w:lang w:eastAsia="en-AU"/>
        </w:rPr>
        <w:t>•</w:t>
      </w:r>
      <w:r w:rsidRPr="00335D7E">
        <w:rPr>
          <w:rFonts w:ascii="Arial" w:eastAsia="Times New Roman" w:hAnsi="Arial" w:cs="Arial"/>
          <w:sz w:val="20"/>
          <w:szCs w:val="20"/>
          <w:lang w:eastAsia="en-AU"/>
        </w:rPr>
        <w:tab/>
        <w:t>Room has not blind/curtain, that will rise room temperature</w:t>
      </w:r>
      <w:r>
        <w:rPr>
          <w:rFonts w:ascii="Arial" w:eastAsia="Times New Roman" w:hAnsi="Arial" w:cs="Arial"/>
          <w:sz w:val="20"/>
          <w:szCs w:val="20"/>
          <w:lang w:eastAsia="en-AU"/>
        </w:rPr>
        <w:t xml:space="preserve">. </w:t>
      </w:r>
    </w:p>
    <w:p w:rsidR="00335D7E" w:rsidRPr="00335D7E" w:rsidRDefault="00335D7E" w:rsidP="00335D7E">
      <w:pPr>
        <w:spacing w:after="0" w:line="276" w:lineRule="auto"/>
        <w:ind w:left="1049"/>
        <w:rPr>
          <w:rFonts w:ascii="Arial" w:eastAsia="Times New Roman" w:hAnsi="Arial" w:cs="Arial"/>
          <w:sz w:val="20"/>
          <w:szCs w:val="20"/>
          <w:lang w:eastAsia="en-AU"/>
        </w:rPr>
      </w:pPr>
      <w:r w:rsidRPr="00335D7E">
        <w:rPr>
          <w:rFonts w:ascii="Arial" w:eastAsia="Times New Roman" w:hAnsi="Arial" w:cs="Arial"/>
          <w:sz w:val="20"/>
          <w:szCs w:val="20"/>
          <w:lang w:eastAsia="en-AU"/>
        </w:rPr>
        <w:t>•</w:t>
      </w:r>
      <w:r w:rsidRPr="00335D7E">
        <w:rPr>
          <w:rFonts w:ascii="Arial" w:eastAsia="Times New Roman" w:hAnsi="Arial" w:cs="Arial"/>
          <w:sz w:val="20"/>
          <w:szCs w:val="20"/>
          <w:lang w:eastAsia="en-AU"/>
        </w:rPr>
        <w:tab/>
        <w:t xml:space="preserve">All information </w:t>
      </w:r>
      <w:proofErr w:type="gramStart"/>
      <w:r w:rsidRPr="00335D7E">
        <w:rPr>
          <w:rFonts w:ascii="Arial" w:eastAsia="Times New Roman" w:hAnsi="Arial" w:cs="Arial"/>
          <w:sz w:val="20"/>
          <w:szCs w:val="20"/>
          <w:lang w:eastAsia="en-AU"/>
        </w:rPr>
        <w:t>provide</w:t>
      </w:r>
      <w:proofErr w:type="gramEnd"/>
      <w:r w:rsidRPr="00335D7E">
        <w:rPr>
          <w:rFonts w:ascii="Arial" w:eastAsia="Times New Roman" w:hAnsi="Arial" w:cs="Arial"/>
          <w:sz w:val="20"/>
          <w:szCs w:val="20"/>
          <w:lang w:eastAsia="en-AU"/>
        </w:rPr>
        <w:t xml:space="preserve"> to student by paper even not required recording. </w:t>
      </w:r>
    </w:p>
    <w:p w:rsidR="00D14539" w:rsidRDefault="00335D7E" w:rsidP="00335D7E">
      <w:pPr>
        <w:spacing w:after="0" w:line="276" w:lineRule="auto"/>
        <w:ind w:left="1049"/>
        <w:rPr>
          <w:rFonts w:ascii="Arial" w:eastAsia="Times New Roman" w:hAnsi="Arial" w:cs="Arial"/>
          <w:sz w:val="20"/>
          <w:szCs w:val="20"/>
          <w:lang w:eastAsia="en-AU"/>
        </w:rPr>
      </w:pPr>
      <w:r w:rsidRPr="00335D7E">
        <w:rPr>
          <w:rFonts w:ascii="Arial" w:eastAsia="Times New Roman" w:hAnsi="Arial" w:cs="Arial"/>
          <w:sz w:val="20"/>
          <w:szCs w:val="20"/>
          <w:lang w:eastAsia="en-AU"/>
        </w:rPr>
        <w:t>•</w:t>
      </w:r>
      <w:r w:rsidRPr="00335D7E">
        <w:rPr>
          <w:rFonts w:ascii="Arial" w:eastAsia="Times New Roman" w:hAnsi="Arial" w:cs="Arial"/>
          <w:sz w:val="20"/>
          <w:szCs w:val="20"/>
          <w:lang w:eastAsia="en-AU"/>
        </w:rPr>
        <w:tab/>
        <w:t>Paper recycling does not work because no one remove staples</w:t>
      </w:r>
      <w:r>
        <w:rPr>
          <w:rFonts w:ascii="Arial" w:eastAsia="Times New Roman" w:hAnsi="Arial" w:cs="Arial"/>
          <w:sz w:val="20"/>
          <w:szCs w:val="20"/>
          <w:lang w:eastAsia="en-AU"/>
        </w:rPr>
        <w:t xml:space="preserve">. </w:t>
      </w:r>
    </w:p>
    <w:p w:rsidR="00133F10" w:rsidRDefault="00133F10" w:rsidP="005F3859">
      <w:pPr>
        <w:spacing w:after="0" w:line="276" w:lineRule="auto"/>
        <w:rPr>
          <w:rFonts w:ascii="Arial" w:eastAsia="Times New Roman" w:hAnsi="Arial" w:cs="Arial"/>
          <w:sz w:val="20"/>
          <w:szCs w:val="20"/>
          <w:lang w:eastAsia="en-AU"/>
        </w:rPr>
      </w:pPr>
    </w:p>
    <w:p w:rsidR="00D14539" w:rsidRDefault="00D14539" w:rsidP="00D14539">
      <w:pPr>
        <w:spacing w:after="0" w:line="276" w:lineRule="auto"/>
        <w:rPr>
          <w:rFonts w:ascii="Arial" w:eastAsia="Times New Roman" w:hAnsi="Arial" w:cs="Arial"/>
          <w:sz w:val="20"/>
          <w:szCs w:val="20"/>
          <w:lang w:eastAsia="en-AU"/>
        </w:rPr>
      </w:pPr>
    </w:p>
    <w:p w:rsidR="00335D7E" w:rsidRDefault="00D14539" w:rsidP="00D14539">
      <w:pPr>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E</w:t>
      </w:r>
      <w:r w:rsidRPr="00D14539">
        <w:rPr>
          <w:rFonts w:ascii="Arial" w:eastAsia="Times New Roman" w:hAnsi="Arial" w:cs="Arial"/>
          <w:sz w:val="20"/>
          <w:szCs w:val="20"/>
          <w:lang w:eastAsia="en-AU"/>
        </w:rPr>
        <w:t>xternal specialist organisations</w:t>
      </w:r>
      <w:r w:rsidR="00335D7E" w:rsidRPr="00335D7E">
        <w:rPr>
          <w:rFonts w:ascii="Arial" w:eastAsia="Times New Roman" w:hAnsi="Arial" w:cs="Arial"/>
          <w:sz w:val="20"/>
          <w:szCs w:val="20"/>
          <w:lang w:eastAsia="en-AU"/>
        </w:rPr>
        <w:tab/>
      </w:r>
    </w:p>
    <w:p w:rsidR="00D14539" w:rsidRPr="00D14539" w:rsidRDefault="00D14539" w:rsidP="00D14539">
      <w:pPr>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 xml:space="preserve">       </w:t>
      </w:r>
    </w:p>
    <w:p w:rsidR="00D14539" w:rsidRDefault="00D14539" w:rsidP="00D14539">
      <w:pPr>
        <w:pStyle w:val="ListParagraph"/>
        <w:numPr>
          <w:ilvl w:val="0"/>
          <w:numId w:val="8"/>
        </w:numPr>
        <w:spacing w:after="0" w:line="276" w:lineRule="auto"/>
        <w:rPr>
          <w:rFonts w:ascii="Arial" w:eastAsia="Times New Roman" w:hAnsi="Arial" w:cs="Arial"/>
          <w:sz w:val="20"/>
          <w:szCs w:val="20"/>
          <w:lang w:eastAsia="en-AU"/>
        </w:rPr>
      </w:pPr>
      <w:r w:rsidRPr="00D14539">
        <w:rPr>
          <w:rFonts w:ascii="Arial" w:eastAsia="Times New Roman" w:hAnsi="Arial" w:cs="Arial"/>
          <w:sz w:val="20"/>
          <w:szCs w:val="20"/>
          <w:lang w:eastAsia="en-AU"/>
        </w:rPr>
        <w:t>The Environment Protection Act 1997 (the Act) protects the environment from pollution and its effects. The Act provides the regulatory framework to help reduce and eliminate the discharge of pollutants into the air, land and water</w:t>
      </w:r>
      <w:r>
        <w:rPr>
          <w:rFonts w:ascii="Arial" w:eastAsia="Times New Roman" w:hAnsi="Arial" w:cs="Arial"/>
          <w:sz w:val="20"/>
          <w:szCs w:val="20"/>
          <w:lang w:eastAsia="en-AU"/>
        </w:rPr>
        <w:t xml:space="preserve">. </w:t>
      </w:r>
      <w:r w:rsidRPr="00D14539">
        <w:rPr>
          <w:rFonts w:ascii="Arial" w:eastAsia="Times New Roman" w:hAnsi="Arial" w:cs="Arial"/>
          <w:sz w:val="20"/>
          <w:szCs w:val="20"/>
          <w:lang w:eastAsia="en-AU"/>
        </w:rPr>
        <w:t>The Act establishes the Environment Protection Authority (EPA) as the statutory decision maker for environmental regulation and policy. The EPA administers legislation covering air and water quality, waste, contaminated land, noise, pesticides and hazardous waste.</w:t>
      </w:r>
    </w:p>
    <w:p w:rsidR="00D14539" w:rsidRDefault="00D14539" w:rsidP="00D14539">
      <w:pPr>
        <w:pStyle w:val="ListParagraph"/>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w:t>
      </w:r>
      <w:hyperlink r:id="rId7" w:history="1">
        <w:r w:rsidRPr="0010593D">
          <w:rPr>
            <w:rStyle w:val="Hyperlink"/>
            <w:rFonts w:ascii="Arial" w:eastAsia="Times New Roman" w:hAnsi="Arial" w:cs="Arial"/>
            <w:sz w:val="20"/>
            <w:szCs w:val="20"/>
            <w:lang w:eastAsia="en-AU"/>
          </w:rPr>
          <w:t>https://www.environment.act.gov.au/environment/legislation_and_policies</w:t>
        </w:r>
      </w:hyperlink>
      <w:r>
        <w:rPr>
          <w:rFonts w:ascii="Arial" w:eastAsia="Times New Roman" w:hAnsi="Arial" w:cs="Arial"/>
          <w:sz w:val="20"/>
          <w:szCs w:val="20"/>
          <w:lang w:eastAsia="en-AU"/>
        </w:rPr>
        <w:t>)</w:t>
      </w:r>
    </w:p>
    <w:p w:rsidR="00D14539" w:rsidRDefault="00D14539" w:rsidP="00D14539">
      <w:pPr>
        <w:pStyle w:val="ListParagraph"/>
        <w:spacing w:after="0" w:line="276" w:lineRule="auto"/>
        <w:rPr>
          <w:rFonts w:ascii="Arial" w:eastAsia="Times New Roman" w:hAnsi="Arial" w:cs="Arial"/>
          <w:sz w:val="20"/>
          <w:szCs w:val="20"/>
          <w:lang w:eastAsia="en-AU"/>
        </w:rPr>
      </w:pPr>
    </w:p>
    <w:p w:rsidR="00D14539" w:rsidRDefault="00D14539" w:rsidP="00D14539">
      <w:pPr>
        <w:pStyle w:val="ListParagraph"/>
        <w:numPr>
          <w:ilvl w:val="0"/>
          <w:numId w:val="8"/>
        </w:numPr>
        <w:spacing w:after="0" w:line="276" w:lineRule="auto"/>
        <w:rPr>
          <w:rFonts w:ascii="Arial" w:eastAsia="Times New Roman" w:hAnsi="Arial" w:cs="Arial"/>
          <w:sz w:val="20"/>
          <w:szCs w:val="20"/>
          <w:lang w:eastAsia="en-AU"/>
        </w:rPr>
      </w:pPr>
      <w:r w:rsidRPr="00D14539">
        <w:rPr>
          <w:rFonts w:ascii="Arial" w:eastAsia="Times New Roman" w:hAnsi="Arial" w:cs="Arial"/>
          <w:sz w:val="20"/>
          <w:szCs w:val="20"/>
          <w:lang w:eastAsia="en-AU"/>
        </w:rPr>
        <w:t>The Kyoto Protocol was finally negotiated and concluded at the 3rd meeting of the United Nations Framework Convention on Climate Change (UNFCCC) Conference of Parties (COP-3) in December 1997 in Kyoto, Japan, following a series of submissions by Parties to the UNFCCC and talks held by the Ad Hoc Working Group established after COP-1 held in Berlin, 1995. The Kyoto Protocol entered into force generally on 16 February 2005. Australia signed the Kyoto Protocol on 24 April 1998.</w:t>
      </w:r>
    </w:p>
    <w:p w:rsidR="00D14539" w:rsidRDefault="00D14539" w:rsidP="00D14539">
      <w:pPr>
        <w:pStyle w:val="ListParagraph"/>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w:t>
      </w:r>
      <w:hyperlink r:id="rId8" w:history="1">
        <w:r w:rsidRPr="0010593D">
          <w:rPr>
            <w:rStyle w:val="Hyperlink"/>
            <w:rFonts w:ascii="Arial" w:eastAsia="Times New Roman" w:hAnsi="Arial" w:cs="Arial"/>
            <w:sz w:val="20"/>
            <w:szCs w:val="20"/>
            <w:lang w:eastAsia="en-AU"/>
          </w:rPr>
          <w:t>https://www.aph.gov.au/About_Parliament/Parliamentary_Departments/Parliamentary_Library/Browse_by_Topic/ClimateChangeold/governance/international/theKyoto</w:t>
        </w:r>
      </w:hyperlink>
      <w:r>
        <w:rPr>
          <w:rFonts w:ascii="Arial" w:eastAsia="Times New Roman" w:hAnsi="Arial" w:cs="Arial"/>
          <w:sz w:val="20"/>
          <w:szCs w:val="20"/>
          <w:lang w:eastAsia="en-AU"/>
        </w:rPr>
        <w:t>)</w:t>
      </w:r>
    </w:p>
    <w:p w:rsidR="00D14539" w:rsidRDefault="00D14539" w:rsidP="00D14539">
      <w:pPr>
        <w:spacing w:after="0" w:line="276" w:lineRule="auto"/>
        <w:rPr>
          <w:rFonts w:ascii="Arial" w:eastAsia="Times New Roman" w:hAnsi="Arial" w:cs="Arial"/>
          <w:sz w:val="20"/>
          <w:szCs w:val="20"/>
          <w:lang w:eastAsia="en-AU"/>
        </w:rPr>
      </w:pPr>
    </w:p>
    <w:p w:rsidR="005F3859" w:rsidRDefault="005F3859" w:rsidP="00D14539">
      <w:pPr>
        <w:spacing w:after="0" w:line="276" w:lineRule="auto"/>
        <w:rPr>
          <w:rFonts w:ascii="Arial" w:eastAsia="Times New Roman" w:hAnsi="Arial" w:cs="Arial"/>
          <w:sz w:val="20"/>
          <w:szCs w:val="20"/>
          <w:lang w:eastAsia="en-AU"/>
        </w:rPr>
      </w:pPr>
    </w:p>
    <w:p w:rsidR="005F3859" w:rsidRDefault="005F3859" w:rsidP="00D14539">
      <w:pPr>
        <w:spacing w:after="0" w:line="276" w:lineRule="auto"/>
        <w:rPr>
          <w:rFonts w:ascii="Arial" w:eastAsia="Times New Roman" w:hAnsi="Arial" w:cs="Arial"/>
          <w:sz w:val="20"/>
          <w:szCs w:val="20"/>
          <w:lang w:eastAsia="en-AU"/>
        </w:rPr>
      </w:pPr>
    </w:p>
    <w:p w:rsidR="00133F10" w:rsidRDefault="00E365A5" w:rsidP="00D14539">
      <w:pPr>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 xml:space="preserve">What we can do </w:t>
      </w:r>
    </w:p>
    <w:p w:rsidR="005F3859" w:rsidRDefault="00E365A5" w:rsidP="00E365A5">
      <w:pPr>
        <w:pStyle w:val="ListParagraph"/>
        <w:numPr>
          <w:ilvl w:val="0"/>
          <w:numId w:val="8"/>
        </w:numPr>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 xml:space="preserve">Simply we can turn off the light every time when leave room. More </w:t>
      </w:r>
      <w:r w:rsidR="005F3859">
        <w:rPr>
          <w:rFonts w:ascii="Arial" w:eastAsia="Times New Roman" w:hAnsi="Arial" w:cs="Arial"/>
          <w:sz w:val="20"/>
          <w:szCs w:val="20"/>
          <w:lang w:eastAsia="en-AU"/>
        </w:rPr>
        <w:t xml:space="preserve">effective solution is </w:t>
      </w:r>
      <w:proofErr w:type="gramStart"/>
      <w:r w:rsidR="005F3859">
        <w:rPr>
          <w:rFonts w:ascii="Arial" w:eastAsia="Times New Roman" w:hAnsi="Arial" w:cs="Arial"/>
          <w:sz w:val="20"/>
          <w:szCs w:val="20"/>
          <w:lang w:eastAsia="en-AU"/>
        </w:rPr>
        <w:t>install</w:t>
      </w:r>
      <w:proofErr w:type="gramEnd"/>
      <w:r w:rsidR="005F3859">
        <w:rPr>
          <w:rFonts w:ascii="Arial" w:eastAsia="Times New Roman" w:hAnsi="Arial" w:cs="Arial"/>
          <w:sz w:val="20"/>
          <w:szCs w:val="20"/>
          <w:lang w:eastAsia="en-AU"/>
        </w:rPr>
        <w:t xml:space="preserve"> sensor light.</w:t>
      </w:r>
    </w:p>
    <w:p w:rsidR="005F3859" w:rsidRDefault="005F3859" w:rsidP="00E365A5">
      <w:pPr>
        <w:pStyle w:val="ListParagraph"/>
        <w:numPr>
          <w:ilvl w:val="0"/>
          <w:numId w:val="8"/>
        </w:numPr>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Turn off computer switch if you leave from computers at least 30 minutes.</w:t>
      </w:r>
    </w:p>
    <w:p w:rsidR="005F3859" w:rsidRDefault="005F3859" w:rsidP="00E365A5">
      <w:pPr>
        <w:pStyle w:val="ListParagraph"/>
        <w:numPr>
          <w:ilvl w:val="0"/>
          <w:numId w:val="8"/>
        </w:numPr>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Use reusable cup or bottle, instead of paper cup.</w:t>
      </w:r>
    </w:p>
    <w:p w:rsidR="005F3859" w:rsidRDefault="005F3859" w:rsidP="005F3859">
      <w:pPr>
        <w:spacing w:after="0" w:line="276" w:lineRule="auto"/>
        <w:rPr>
          <w:rFonts w:ascii="Arial" w:eastAsia="Times New Roman" w:hAnsi="Arial" w:cs="Arial"/>
          <w:sz w:val="20"/>
          <w:szCs w:val="20"/>
          <w:lang w:eastAsia="en-AU"/>
        </w:rPr>
      </w:pPr>
    </w:p>
    <w:p w:rsidR="005F3859" w:rsidRDefault="005F3859" w:rsidP="005F3859">
      <w:pPr>
        <w:spacing w:after="0" w:line="276" w:lineRule="auto"/>
        <w:rPr>
          <w:rFonts w:ascii="Arial" w:eastAsia="Times New Roman" w:hAnsi="Arial" w:cs="Arial"/>
          <w:sz w:val="20"/>
          <w:szCs w:val="20"/>
          <w:lang w:eastAsia="en-AU"/>
        </w:rPr>
      </w:pPr>
    </w:p>
    <w:p w:rsidR="00E365A5" w:rsidRPr="005F3859" w:rsidRDefault="005F3859" w:rsidP="005F3859">
      <w:pPr>
        <w:spacing w:after="0" w:line="276" w:lineRule="auto"/>
        <w:rPr>
          <w:rFonts w:ascii="Arial" w:eastAsia="Times New Roman" w:hAnsi="Arial" w:cs="Arial"/>
          <w:sz w:val="20"/>
          <w:szCs w:val="20"/>
          <w:lang w:eastAsia="en-AU"/>
        </w:rPr>
      </w:pPr>
      <w:r w:rsidRPr="005F3859">
        <w:rPr>
          <w:rFonts w:ascii="Arial" w:eastAsia="Times New Roman" w:hAnsi="Arial" w:cs="Arial"/>
          <w:sz w:val="20"/>
          <w:szCs w:val="20"/>
          <w:lang w:eastAsia="en-AU"/>
        </w:rPr>
        <w:t xml:space="preserve">   </w:t>
      </w:r>
    </w:p>
    <w:p w:rsidR="00133F10" w:rsidRDefault="00133F10" w:rsidP="00D14539">
      <w:pPr>
        <w:spacing w:after="0" w:line="276" w:lineRule="auto"/>
        <w:rPr>
          <w:rFonts w:ascii="Arial" w:eastAsia="Times New Roman" w:hAnsi="Arial" w:cs="Arial"/>
          <w:sz w:val="20"/>
          <w:szCs w:val="20"/>
          <w:lang w:eastAsia="en-AU"/>
        </w:rPr>
      </w:pPr>
    </w:p>
    <w:p w:rsidR="00D14539" w:rsidRDefault="00133F10" w:rsidP="00D14539">
      <w:pPr>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 xml:space="preserve">We have to change about </w:t>
      </w:r>
    </w:p>
    <w:p w:rsidR="00133F10" w:rsidRDefault="00133F10" w:rsidP="00133F10">
      <w:pPr>
        <w:pStyle w:val="ListParagraph"/>
        <w:numPr>
          <w:ilvl w:val="0"/>
          <w:numId w:val="8"/>
        </w:numPr>
        <w:spacing w:after="0" w:line="276" w:lineRule="auto"/>
        <w:rPr>
          <w:rFonts w:ascii="Arial" w:eastAsia="Times New Roman" w:hAnsi="Arial" w:cs="Arial"/>
          <w:sz w:val="20"/>
          <w:szCs w:val="20"/>
          <w:lang w:eastAsia="en-AU"/>
        </w:rPr>
      </w:pPr>
      <w:r w:rsidRPr="00133F10">
        <w:rPr>
          <w:rFonts w:ascii="Arial" w:eastAsia="Times New Roman" w:hAnsi="Arial" w:cs="Arial"/>
          <w:sz w:val="20"/>
          <w:szCs w:val="20"/>
          <w:lang w:eastAsia="en-AU"/>
        </w:rPr>
        <w:t>Hand towel can change to hand dryer that makes reduce paper waste and cost of buying towel.</w:t>
      </w:r>
    </w:p>
    <w:p w:rsidR="00133F10" w:rsidRDefault="00133F10" w:rsidP="00133F10">
      <w:pPr>
        <w:pStyle w:val="ListParagraph"/>
        <w:numPr>
          <w:ilvl w:val="0"/>
          <w:numId w:val="8"/>
        </w:numPr>
        <w:spacing w:after="0" w:line="276" w:lineRule="auto"/>
        <w:rPr>
          <w:rFonts w:ascii="Arial" w:eastAsia="Times New Roman" w:hAnsi="Arial" w:cs="Arial"/>
          <w:sz w:val="20"/>
          <w:szCs w:val="20"/>
          <w:lang w:eastAsia="en-AU"/>
        </w:rPr>
      </w:pPr>
      <w:r w:rsidRPr="00133F10">
        <w:rPr>
          <w:rFonts w:ascii="Arial" w:eastAsia="Times New Roman" w:hAnsi="Arial" w:cs="Arial"/>
          <w:sz w:val="20"/>
          <w:szCs w:val="20"/>
          <w:lang w:eastAsia="en-AU"/>
        </w:rPr>
        <w:t xml:space="preserve">Install curtains to each </w:t>
      </w:r>
      <w:proofErr w:type="gramStart"/>
      <w:r w:rsidRPr="00133F10">
        <w:rPr>
          <w:rFonts w:ascii="Arial" w:eastAsia="Times New Roman" w:hAnsi="Arial" w:cs="Arial"/>
          <w:sz w:val="20"/>
          <w:szCs w:val="20"/>
          <w:lang w:eastAsia="en-AU"/>
        </w:rPr>
        <w:t>rooms</w:t>
      </w:r>
      <w:proofErr w:type="gramEnd"/>
      <w:r w:rsidRPr="00133F10">
        <w:rPr>
          <w:rFonts w:ascii="Arial" w:eastAsia="Times New Roman" w:hAnsi="Arial" w:cs="Arial"/>
          <w:sz w:val="20"/>
          <w:szCs w:val="20"/>
          <w:lang w:eastAsia="en-AU"/>
        </w:rPr>
        <w:t xml:space="preserve">, that help more effective air conditioning and also reduce electricity cost. </w:t>
      </w:r>
    </w:p>
    <w:p w:rsidR="00133F10" w:rsidRDefault="00133F10" w:rsidP="00133F10">
      <w:pPr>
        <w:pStyle w:val="ListParagraph"/>
        <w:numPr>
          <w:ilvl w:val="0"/>
          <w:numId w:val="8"/>
        </w:numPr>
        <w:spacing w:after="0" w:line="276" w:lineRule="auto"/>
        <w:rPr>
          <w:rFonts w:ascii="Arial" w:eastAsia="Times New Roman" w:hAnsi="Arial" w:cs="Arial"/>
          <w:sz w:val="20"/>
          <w:szCs w:val="20"/>
          <w:lang w:eastAsia="en-AU"/>
        </w:rPr>
      </w:pPr>
      <w:r>
        <w:rPr>
          <w:rFonts w:ascii="Arial" w:eastAsia="Times New Roman" w:hAnsi="Arial" w:cs="Arial"/>
          <w:sz w:val="20"/>
          <w:szCs w:val="20"/>
          <w:lang w:eastAsia="en-AU"/>
        </w:rPr>
        <w:t>P</w:t>
      </w:r>
      <w:r w:rsidRPr="00133F10">
        <w:rPr>
          <w:rFonts w:ascii="Arial" w:eastAsia="Times New Roman" w:hAnsi="Arial" w:cs="Arial"/>
          <w:sz w:val="20"/>
          <w:szCs w:val="20"/>
          <w:lang w:eastAsia="en-AU"/>
        </w:rPr>
        <w:t>rovide information and collecting information by email and/or website we can reduce paper waste and cost of paper</w:t>
      </w:r>
      <w:r>
        <w:rPr>
          <w:rFonts w:ascii="Arial" w:eastAsia="Times New Roman" w:hAnsi="Arial" w:cs="Arial"/>
          <w:sz w:val="20"/>
          <w:szCs w:val="20"/>
          <w:lang w:eastAsia="en-AU"/>
        </w:rPr>
        <w:t>.</w:t>
      </w:r>
      <w:r w:rsidRPr="00133F10">
        <w:rPr>
          <w:rFonts w:ascii="Arial" w:eastAsia="Times New Roman" w:hAnsi="Arial" w:cs="Arial"/>
          <w:sz w:val="20"/>
          <w:szCs w:val="20"/>
          <w:lang w:eastAsia="en-AU"/>
        </w:rPr>
        <w:t xml:space="preserve"> </w:t>
      </w:r>
    </w:p>
    <w:p w:rsidR="00133F10" w:rsidRDefault="00133F10" w:rsidP="00133F10">
      <w:pPr>
        <w:pStyle w:val="ListParagraph"/>
        <w:numPr>
          <w:ilvl w:val="0"/>
          <w:numId w:val="8"/>
        </w:numPr>
        <w:spacing w:after="0" w:line="276" w:lineRule="auto"/>
        <w:rPr>
          <w:rFonts w:ascii="Arial" w:eastAsia="Times New Roman" w:hAnsi="Arial" w:cs="Arial"/>
          <w:sz w:val="20"/>
          <w:szCs w:val="20"/>
          <w:lang w:eastAsia="en-AU"/>
        </w:rPr>
      </w:pPr>
      <w:r w:rsidRPr="00133F10">
        <w:rPr>
          <w:rFonts w:ascii="Arial" w:eastAsia="Times New Roman" w:hAnsi="Arial" w:cs="Arial"/>
          <w:sz w:val="20"/>
          <w:szCs w:val="20"/>
          <w:lang w:eastAsia="en-AU"/>
        </w:rPr>
        <w:t>We have to notice and post some poster about how to recycle paper.</w:t>
      </w:r>
    </w:p>
    <w:p w:rsidR="00133F10" w:rsidRDefault="00133F10" w:rsidP="00133F10">
      <w:pPr>
        <w:spacing w:after="0" w:line="276" w:lineRule="auto"/>
        <w:rPr>
          <w:rFonts w:ascii="Arial" w:eastAsia="Times New Roman" w:hAnsi="Arial" w:cs="Arial"/>
          <w:sz w:val="20"/>
          <w:szCs w:val="20"/>
          <w:lang w:eastAsia="en-AU"/>
        </w:rPr>
      </w:pPr>
    </w:p>
    <w:p w:rsidR="00133F10" w:rsidRDefault="00133F10" w:rsidP="00133F10">
      <w:pPr>
        <w:spacing w:after="0" w:line="276" w:lineRule="auto"/>
        <w:rPr>
          <w:rFonts w:ascii="Arial" w:eastAsia="Times New Roman" w:hAnsi="Arial" w:cs="Arial"/>
          <w:sz w:val="20"/>
          <w:szCs w:val="20"/>
          <w:lang w:eastAsia="en-AU"/>
        </w:rPr>
      </w:pPr>
    </w:p>
    <w:p w:rsidR="00133F10" w:rsidRPr="00133F10" w:rsidRDefault="00133F10" w:rsidP="00133F10">
      <w:pPr>
        <w:spacing w:after="0" w:line="276" w:lineRule="auto"/>
        <w:rPr>
          <w:rFonts w:ascii="Arial" w:eastAsia="Times New Roman" w:hAnsi="Arial" w:cs="Arial"/>
          <w:sz w:val="20"/>
          <w:szCs w:val="20"/>
          <w:lang w:eastAsia="en-AU"/>
        </w:rPr>
      </w:pPr>
    </w:p>
    <w:p w:rsidR="00335D7E" w:rsidRPr="00335D7E" w:rsidRDefault="00335D7E" w:rsidP="00D14539">
      <w:pPr>
        <w:spacing w:after="0" w:line="276" w:lineRule="auto"/>
        <w:rPr>
          <w:rFonts w:ascii="Arial" w:eastAsia="Times New Roman" w:hAnsi="Arial" w:cs="Arial"/>
          <w:sz w:val="20"/>
          <w:szCs w:val="20"/>
          <w:lang w:eastAsia="en-AU"/>
        </w:rPr>
      </w:pPr>
    </w:p>
    <w:p w:rsidR="00AE1775" w:rsidRPr="00AE1775" w:rsidRDefault="00AE1775" w:rsidP="00AE1775">
      <w:pPr>
        <w:numPr>
          <w:ilvl w:val="0"/>
          <w:numId w:val="6"/>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Write an email in a word document to your trainer.</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The text of the email should be written in an appropriate (polite, business-like) style.</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It should introduce and summarise the contents of the document.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Upload the meeting report with your email.</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br w:type="page"/>
      </w:r>
    </w:p>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bookmarkStart w:id="9" w:name="_Toc492996446"/>
      <w:bookmarkStart w:id="10" w:name="_Toc510094782"/>
      <w:r w:rsidRPr="00AE1775">
        <w:rPr>
          <w:rFonts w:ascii="Arial" w:eastAsia="Yu Gothic Light" w:hAnsi="Arial" w:cs="Arial"/>
          <w:b/>
          <w:bCs/>
          <w:color w:val="009999"/>
          <w:sz w:val="32"/>
          <w:szCs w:val="28"/>
          <w:lang w:eastAsia="en-AU"/>
        </w:rPr>
        <w:lastRenderedPageBreak/>
        <w:t>Assessment Task 2.2</w:t>
      </w:r>
      <w:bookmarkEnd w:id="9"/>
      <w:bookmarkEnd w:id="10"/>
    </w:p>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r w:rsidRPr="00AE1775">
        <w:rPr>
          <w:rFonts w:ascii="Arial" w:eastAsia="Yu Gothic Light" w:hAnsi="Arial" w:cs="Arial"/>
          <w:b/>
          <w:bCs/>
          <w:color w:val="009999"/>
          <w:sz w:val="32"/>
          <w:szCs w:val="28"/>
          <w:lang w:eastAsia="en-AU"/>
        </w:rPr>
        <w:t xml:space="preserve">Student assessment checklist </w:t>
      </w: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Your trainer will be using this checklist to assess your competence.</w:t>
      </w:r>
    </w:p>
    <w:tbl>
      <w:tblPr>
        <w:tblW w:w="9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5252"/>
        <w:gridCol w:w="709"/>
        <w:gridCol w:w="710"/>
        <w:gridCol w:w="2834"/>
      </w:tblGrid>
      <w:tr w:rsidR="00AE1775" w:rsidRPr="00AE1775" w:rsidTr="003F23F1">
        <w:trPr>
          <w:trHeight w:val="547"/>
          <w:tblHeader/>
        </w:trPr>
        <w:tc>
          <w:tcPr>
            <w:tcW w:w="9505" w:type="dxa"/>
            <w:gridSpan w:val="4"/>
            <w:shd w:val="clear" w:color="auto" w:fill="auto"/>
            <w:vAlign w:val="center"/>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br w:type="page"/>
              <w:t>Check your work</w:t>
            </w:r>
          </w:p>
        </w:tc>
      </w:tr>
      <w:tr w:rsidR="00AE1775" w:rsidRPr="00AE1775" w:rsidTr="003F23F1">
        <w:trPr>
          <w:trHeight w:val="135"/>
          <w:tblHeader/>
        </w:trPr>
        <w:tc>
          <w:tcPr>
            <w:tcW w:w="5252" w:type="dxa"/>
            <w:vMerge w:val="restart"/>
            <w:vAlign w:val="center"/>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Did you</w:t>
            </w:r>
          </w:p>
        </w:tc>
        <w:tc>
          <w:tcPr>
            <w:tcW w:w="1419" w:type="dxa"/>
            <w:gridSpan w:val="2"/>
            <w:vAlign w:val="center"/>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vMerge w:val="restart"/>
            <w:vAlign w:val="center"/>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Comments</w:t>
            </w:r>
          </w:p>
        </w:tc>
      </w:tr>
      <w:tr w:rsidR="00AE1775" w:rsidRPr="00AE1775" w:rsidTr="003F23F1">
        <w:trPr>
          <w:trHeight w:val="352"/>
          <w:tblHeader/>
        </w:trPr>
        <w:tc>
          <w:tcPr>
            <w:tcW w:w="5252" w:type="dxa"/>
            <w:vMerge/>
            <w:vAlign w:val="center"/>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09" w:type="dxa"/>
            <w:vAlign w:val="center"/>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Yes</w:t>
            </w:r>
          </w:p>
        </w:tc>
        <w:tc>
          <w:tcPr>
            <w:tcW w:w="710" w:type="dxa"/>
            <w:vAlign w:val="center"/>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No</w:t>
            </w:r>
          </w:p>
        </w:tc>
        <w:tc>
          <w:tcPr>
            <w:tcW w:w="2834" w:type="dxa"/>
            <w:vMerge/>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Demonstrate the ability to evaluate and reflect on what the team is required to achieve?</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Review and report on work colleagues’ skills and knowledge?</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Identify and report on selected team members, including a clear rationale for the choice?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Discuss and report in a positive manner the different ways in which each of the selected team members can contribute to the team?</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Identifies and uses information from suitable expert sources to inform and communicate ideas on innovation environmentally sustainability?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Identifies and uses information from suitable expert sources to inform ideas?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During the team meeting and presentation, communicate information, own knowledge and experience, as well as ideas with the team?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During the meeting, model innovative behaviour?</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During the meeting, demonstrate the ability to communicate effectively at all times and:</w:t>
            </w:r>
          </w:p>
          <w:p w:rsidR="00AE1775" w:rsidRPr="00AE1775" w:rsidRDefault="00AE1775" w:rsidP="00AE1775">
            <w:pPr>
              <w:numPr>
                <w:ilvl w:val="0"/>
                <w:numId w:val="1"/>
              </w:numPr>
              <w:spacing w:before="40" w:after="0" w:line="240" w:lineRule="auto"/>
              <w:ind w:left="284" w:hanging="284"/>
              <w:contextualSpacing/>
              <w:jc w:val="both"/>
              <w:rPr>
                <w:rFonts w:ascii="Arial" w:eastAsia="Calibri" w:hAnsi="Arial" w:cs="Arial"/>
                <w:color w:val="000000"/>
                <w:sz w:val="20"/>
                <w:szCs w:val="20"/>
                <w:lang w:eastAsia="en-AU"/>
              </w:rPr>
            </w:pPr>
            <w:r w:rsidRPr="00AE1775">
              <w:rPr>
                <w:rFonts w:ascii="Arial" w:eastAsia="Calibri" w:hAnsi="Arial" w:cs="Arial"/>
                <w:color w:val="000000"/>
                <w:sz w:val="20"/>
                <w:szCs w:val="20"/>
                <w:lang w:eastAsia="en-AU"/>
              </w:rPr>
              <w:t>Use welcoming body language, including smiles and open body stances to make team members feel comfortable</w:t>
            </w:r>
          </w:p>
          <w:p w:rsidR="00AE1775" w:rsidRPr="00AE1775" w:rsidRDefault="00AE1775" w:rsidP="00AE1775">
            <w:pPr>
              <w:numPr>
                <w:ilvl w:val="0"/>
                <w:numId w:val="1"/>
              </w:numPr>
              <w:spacing w:before="40" w:after="0" w:line="240" w:lineRule="auto"/>
              <w:ind w:left="284" w:hanging="284"/>
              <w:contextualSpacing/>
              <w:jc w:val="both"/>
              <w:rPr>
                <w:rFonts w:ascii="Arial" w:eastAsia="Calibri" w:hAnsi="Arial" w:cs="Arial"/>
                <w:color w:val="000000"/>
                <w:sz w:val="20"/>
                <w:szCs w:val="20"/>
                <w:lang w:eastAsia="en-AU"/>
              </w:rPr>
            </w:pPr>
            <w:r w:rsidRPr="00AE1775">
              <w:rPr>
                <w:rFonts w:ascii="Arial" w:eastAsia="Calibri" w:hAnsi="Arial" w:cs="Arial"/>
                <w:color w:val="000000"/>
                <w:sz w:val="20"/>
                <w:szCs w:val="20"/>
                <w:lang w:eastAsia="en-AU"/>
              </w:rPr>
              <w:t>Speak clearly, concisely and use appropriate pitch, tone and speed of delivery</w:t>
            </w:r>
          </w:p>
          <w:p w:rsidR="00AE1775" w:rsidRPr="00AE1775" w:rsidRDefault="00AE1775" w:rsidP="00AE1775">
            <w:pPr>
              <w:numPr>
                <w:ilvl w:val="0"/>
                <w:numId w:val="1"/>
              </w:numPr>
              <w:spacing w:before="40" w:after="0" w:line="240" w:lineRule="auto"/>
              <w:ind w:left="284" w:hanging="284"/>
              <w:contextualSpacing/>
              <w:jc w:val="both"/>
              <w:rPr>
                <w:rFonts w:ascii="Arial" w:eastAsia="Calibri" w:hAnsi="Arial" w:cs="Arial"/>
                <w:color w:val="000000"/>
                <w:sz w:val="20"/>
                <w:szCs w:val="20"/>
                <w:lang w:eastAsia="en-AU"/>
              </w:rPr>
            </w:pPr>
            <w:r w:rsidRPr="00AE1775">
              <w:rPr>
                <w:rFonts w:ascii="Arial" w:eastAsia="Calibri" w:hAnsi="Arial" w:cs="Arial"/>
                <w:color w:val="000000"/>
                <w:sz w:val="20"/>
                <w:szCs w:val="20"/>
                <w:lang w:eastAsia="en-AU"/>
              </w:rPr>
              <w:t>Encourage contributions/ suggestions from team members</w:t>
            </w:r>
          </w:p>
          <w:p w:rsidR="00AE1775" w:rsidRPr="00AE1775" w:rsidRDefault="00AE1775" w:rsidP="00AE1775">
            <w:pPr>
              <w:numPr>
                <w:ilvl w:val="0"/>
                <w:numId w:val="1"/>
              </w:numPr>
              <w:spacing w:before="40" w:after="0" w:line="240" w:lineRule="auto"/>
              <w:ind w:left="284" w:hanging="284"/>
              <w:contextualSpacing/>
              <w:jc w:val="both"/>
              <w:rPr>
                <w:rFonts w:ascii="Arial" w:eastAsia="Calibri" w:hAnsi="Arial" w:cs="Arial"/>
                <w:color w:val="000000"/>
                <w:sz w:val="20"/>
                <w:szCs w:val="20"/>
                <w:lang w:eastAsia="en-AU"/>
              </w:rPr>
            </w:pPr>
            <w:r w:rsidRPr="00AE1775">
              <w:rPr>
                <w:rFonts w:ascii="Arial" w:eastAsia="Calibri" w:hAnsi="Arial" w:cs="Arial"/>
                <w:color w:val="000000"/>
                <w:sz w:val="20"/>
                <w:szCs w:val="20"/>
                <w:lang w:eastAsia="en-AU"/>
              </w:rPr>
              <w:t>Acknowledge all contributions/ suggestions</w:t>
            </w:r>
          </w:p>
          <w:p w:rsidR="00AE1775" w:rsidRPr="00AE1775" w:rsidRDefault="00AE1775" w:rsidP="00AE1775">
            <w:pPr>
              <w:numPr>
                <w:ilvl w:val="0"/>
                <w:numId w:val="1"/>
              </w:numPr>
              <w:spacing w:before="40" w:after="0" w:line="240" w:lineRule="auto"/>
              <w:ind w:left="284" w:hanging="284"/>
              <w:contextualSpacing/>
              <w:jc w:val="both"/>
              <w:rPr>
                <w:rFonts w:ascii="Arial" w:eastAsia="Calibri" w:hAnsi="Arial" w:cs="Arial"/>
                <w:color w:val="000000"/>
                <w:sz w:val="20"/>
                <w:szCs w:val="20"/>
                <w:lang w:eastAsia="en-AU"/>
              </w:rPr>
            </w:pPr>
            <w:r w:rsidRPr="00AE1775">
              <w:rPr>
                <w:rFonts w:ascii="Arial" w:eastAsia="Calibri" w:hAnsi="Arial" w:cs="Arial"/>
                <w:color w:val="000000"/>
                <w:sz w:val="20"/>
                <w:szCs w:val="20"/>
                <w:lang w:eastAsia="en-AU"/>
              </w:rPr>
              <w:t>Ask relevant questions to identify specific information</w:t>
            </w:r>
          </w:p>
          <w:p w:rsidR="00AE1775" w:rsidRPr="00AE1775" w:rsidRDefault="00AE1775" w:rsidP="00AE1775">
            <w:pPr>
              <w:numPr>
                <w:ilvl w:val="0"/>
                <w:numId w:val="1"/>
              </w:numPr>
              <w:spacing w:before="40" w:after="0" w:line="240" w:lineRule="auto"/>
              <w:ind w:left="284" w:hanging="284"/>
              <w:contextualSpacing/>
              <w:jc w:val="both"/>
              <w:rPr>
                <w:rFonts w:ascii="Arial" w:eastAsia="Calibri" w:hAnsi="Arial" w:cs="Arial"/>
                <w:color w:val="000000"/>
                <w:sz w:val="20"/>
                <w:szCs w:val="20"/>
                <w:lang w:eastAsia="en-AU"/>
              </w:rPr>
            </w:pPr>
            <w:r w:rsidRPr="00AE1775">
              <w:rPr>
                <w:rFonts w:ascii="Arial" w:eastAsia="Calibri" w:hAnsi="Arial" w:cs="Arial"/>
                <w:color w:val="000000"/>
                <w:sz w:val="20"/>
                <w:szCs w:val="20"/>
                <w:lang w:eastAsia="en-AU"/>
              </w:rPr>
              <w:t>Provide opportunities to for team members to ask questions</w:t>
            </w:r>
          </w:p>
          <w:p w:rsidR="00AE1775" w:rsidRPr="00AE1775" w:rsidRDefault="00AE1775" w:rsidP="00AE1775">
            <w:pPr>
              <w:numPr>
                <w:ilvl w:val="0"/>
                <w:numId w:val="1"/>
              </w:numPr>
              <w:spacing w:before="40" w:after="0" w:line="240" w:lineRule="auto"/>
              <w:ind w:left="284" w:hanging="284"/>
              <w:contextualSpacing/>
              <w:jc w:val="both"/>
              <w:rPr>
                <w:rFonts w:ascii="Arial" w:eastAsia="Calibri" w:hAnsi="Arial" w:cs="Arial"/>
                <w:color w:val="000000"/>
                <w:sz w:val="20"/>
                <w:szCs w:val="20"/>
                <w:lang w:eastAsia="en-AU"/>
              </w:rPr>
            </w:pPr>
            <w:r w:rsidRPr="00AE1775">
              <w:rPr>
                <w:rFonts w:ascii="Arial" w:eastAsia="Calibri" w:hAnsi="Arial" w:cs="Arial"/>
                <w:color w:val="000000"/>
                <w:sz w:val="20"/>
                <w:szCs w:val="20"/>
                <w:lang w:eastAsia="en-AU"/>
              </w:rPr>
              <w:t>Listen carefully and respect the feedback/ suggestions/ contributions by acknowledging each and providing opportunities for discussion</w:t>
            </w:r>
          </w:p>
          <w:p w:rsidR="00AE1775" w:rsidRPr="00AE1775" w:rsidRDefault="00AE1775" w:rsidP="00AE1775">
            <w:pPr>
              <w:numPr>
                <w:ilvl w:val="0"/>
                <w:numId w:val="1"/>
              </w:numPr>
              <w:spacing w:before="40" w:after="0" w:line="240" w:lineRule="auto"/>
              <w:ind w:left="284" w:hanging="284"/>
              <w:contextualSpacing/>
              <w:jc w:val="both"/>
              <w:rPr>
                <w:rFonts w:ascii="Arial" w:eastAsia="Calibri" w:hAnsi="Arial" w:cs="Arial"/>
                <w:color w:val="000000"/>
                <w:sz w:val="20"/>
                <w:szCs w:val="20"/>
                <w:lang w:eastAsia="en-AU"/>
              </w:rPr>
            </w:pPr>
            <w:r w:rsidRPr="00AE1775">
              <w:rPr>
                <w:rFonts w:ascii="Arial" w:eastAsia="Calibri" w:hAnsi="Arial" w:cs="Arial"/>
                <w:color w:val="000000"/>
                <w:sz w:val="20"/>
                <w:szCs w:val="20"/>
                <w:lang w:eastAsia="en-AU"/>
              </w:rPr>
              <w:t>Listen carefully to questions/ feedback/ suggestions and provide relevant and timely responses</w:t>
            </w:r>
          </w:p>
          <w:p w:rsidR="00AE1775" w:rsidRPr="00AE1775" w:rsidRDefault="00AE1775" w:rsidP="00AE1775">
            <w:pPr>
              <w:numPr>
                <w:ilvl w:val="0"/>
                <w:numId w:val="1"/>
              </w:numPr>
              <w:spacing w:before="40" w:after="0" w:line="240" w:lineRule="auto"/>
              <w:ind w:left="284" w:hanging="284"/>
              <w:contextualSpacing/>
              <w:jc w:val="both"/>
              <w:rPr>
                <w:rFonts w:ascii="Arial" w:eastAsia="Calibri" w:hAnsi="Arial" w:cs="Arial"/>
                <w:color w:val="000000"/>
                <w:sz w:val="20"/>
                <w:szCs w:val="20"/>
                <w:lang w:eastAsia="en-AU"/>
              </w:rPr>
            </w:pPr>
            <w:r w:rsidRPr="00AE1775">
              <w:rPr>
                <w:rFonts w:ascii="Arial" w:eastAsia="Calibri" w:hAnsi="Arial" w:cs="Arial"/>
                <w:color w:val="000000"/>
                <w:sz w:val="20"/>
                <w:szCs w:val="20"/>
                <w:lang w:eastAsia="en-AU"/>
              </w:rPr>
              <w:t>Encourage team to express their opinions freely</w:t>
            </w:r>
          </w:p>
          <w:p w:rsidR="00AE1775" w:rsidRPr="00AE1775" w:rsidRDefault="00AE1775" w:rsidP="00AE1775">
            <w:pPr>
              <w:numPr>
                <w:ilvl w:val="0"/>
                <w:numId w:val="1"/>
              </w:numPr>
              <w:spacing w:before="40" w:after="0" w:line="240" w:lineRule="auto"/>
              <w:ind w:left="284" w:hanging="284"/>
              <w:contextualSpacing/>
              <w:jc w:val="both"/>
              <w:rPr>
                <w:rFonts w:ascii="Arial" w:eastAsia="Calibri" w:hAnsi="Arial" w:cs="Arial"/>
                <w:color w:val="000000"/>
                <w:sz w:val="20"/>
                <w:szCs w:val="20"/>
                <w:lang w:eastAsia="en-AU"/>
              </w:rPr>
            </w:pPr>
            <w:r w:rsidRPr="00AE1775">
              <w:rPr>
                <w:rFonts w:ascii="Arial" w:eastAsia="Calibri" w:hAnsi="Arial" w:cs="Arial"/>
                <w:color w:val="000000"/>
                <w:sz w:val="20"/>
                <w:szCs w:val="20"/>
                <w:lang w:eastAsia="en-AU"/>
              </w:rPr>
              <w:t xml:space="preserve">Demonstrate respect for differences of opinion by acknowledging opinions, providing opportunities for discussion?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bl>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lastRenderedPageBreak/>
        <w:br w:type="page"/>
      </w:r>
    </w:p>
    <w:p w:rsidR="00AE1775" w:rsidRPr="00AE1775" w:rsidRDefault="00AE1775" w:rsidP="00AE1775">
      <w:pPr>
        <w:spacing w:after="0" w:line="276" w:lineRule="auto"/>
        <w:jc w:val="both"/>
        <w:rPr>
          <w:rFonts w:ascii="Arial" w:eastAsia="Calibri" w:hAnsi="Arial" w:cs="Arial"/>
          <w:sz w:val="20"/>
          <w:szCs w:val="20"/>
          <w:lang w:eastAsia="en-AU"/>
        </w:rPr>
      </w:pPr>
    </w:p>
    <w:tbl>
      <w:tblPr>
        <w:tblW w:w="9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5252"/>
        <w:gridCol w:w="709"/>
        <w:gridCol w:w="710"/>
        <w:gridCol w:w="2834"/>
      </w:tblGrid>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During the meeting, discuss and agree on how the project will be completed?</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During the meeting, ensure a cooperative approach to establishing responsibilities?</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During the meeting, respond to challenging ideas presented by others in a positive and collaborative way?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Explain to the team the value of the process of innovation on a personal, as well as professional level?</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252"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Provide a record of the meeting that shows a record of the meeting outcomes as well as plan of activities to be completed?</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10"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834"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bl>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br w:type="page"/>
      </w:r>
    </w:p>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bookmarkStart w:id="11" w:name="_Toc492996447"/>
      <w:bookmarkStart w:id="12" w:name="_Toc510094784"/>
      <w:r w:rsidRPr="00AE1775">
        <w:rPr>
          <w:rFonts w:ascii="Arial" w:eastAsia="Yu Gothic Light" w:hAnsi="Arial" w:cs="Arial"/>
          <w:b/>
          <w:bCs/>
          <w:color w:val="009999"/>
          <w:sz w:val="32"/>
          <w:szCs w:val="28"/>
          <w:lang w:eastAsia="en-AU"/>
        </w:rPr>
        <w:lastRenderedPageBreak/>
        <w:t>Assessment Task 2.3 Innovation reflection</w:t>
      </w:r>
      <w:bookmarkEnd w:id="11"/>
      <w:bookmarkEnd w:id="12"/>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40" w:lineRule="auto"/>
        <w:contextualSpacing/>
        <w:jc w:val="both"/>
        <w:outlineLvl w:val="1"/>
        <w:rPr>
          <w:rFonts w:ascii="Arial" w:eastAsia="Calibri" w:hAnsi="Arial" w:cs="Arial"/>
          <w:sz w:val="28"/>
          <w:szCs w:val="28"/>
          <w:lang w:eastAsia="en-AU"/>
        </w:rPr>
      </w:pPr>
      <w:r w:rsidRPr="00AE1775">
        <w:rPr>
          <w:rFonts w:ascii="Arial" w:eastAsia="Calibri" w:hAnsi="Arial" w:cs="Arial"/>
          <w:sz w:val="28"/>
          <w:szCs w:val="28"/>
          <w:lang w:eastAsia="en-AU"/>
        </w:rPr>
        <w:t xml:space="preserve">Task summary </w:t>
      </w: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 xml:space="preserve">This assessment task requires you to participate in a debriefing session and develop a reflection report. </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This assessment is to be completed in the simulated work environment.</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40" w:lineRule="auto"/>
        <w:contextualSpacing/>
        <w:jc w:val="both"/>
        <w:outlineLvl w:val="1"/>
        <w:rPr>
          <w:rFonts w:ascii="Arial" w:eastAsia="Calibri" w:hAnsi="Arial" w:cs="Arial"/>
          <w:sz w:val="28"/>
          <w:szCs w:val="28"/>
          <w:lang w:eastAsia="en-AU"/>
        </w:rPr>
      </w:pPr>
      <w:r w:rsidRPr="00AE1775">
        <w:rPr>
          <w:rFonts w:ascii="Arial" w:eastAsia="Calibri" w:hAnsi="Arial" w:cs="Arial"/>
          <w:sz w:val="28"/>
          <w:szCs w:val="28"/>
          <w:lang w:eastAsia="en-AU"/>
        </w:rPr>
        <w:t>Required</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Access to textbooks/other learning materials</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Computer with Microsoft Office and internet access</w:t>
      </w:r>
    </w:p>
    <w:p w:rsidR="00AE1775" w:rsidRPr="00AE1775" w:rsidRDefault="00AE1775" w:rsidP="00AE1775">
      <w:pPr>
        <w:spacing w:before="60" w:after="60" w:line="276" w:lineRule="auto"/>
        <w:ind w:left="643" w:hanging="360"/>
        <w:rPr>
          <w:rFonts w:ascii="Arial" w:eastAsia="Calibri" w:hAnsi="Arial" w:cs="Arial"/>
          <w:sz w:val="19"/>
          <w:lang w:eastAsia="en-US"/>
        </w:rPr>
      </w:pPr>
      <w:r w:rsidRPr="00AE1775">
        <w:rPr>
          <w:rFonts w:ascii="Arial" w:eastAsia="Calibri" w:hAnsi="Arial" w:cs="Arial"/>
          <w:sz w:val="20"/>
          <w:szCs w:val="20"/>
          <w:lang w:eastAsia="en-AU"/>
        </w:rPr>
        <w:t>Completed Resource Use Record</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40" w:lineRule="auto"/>
        <w:contextualSpacing/>
        <w:jc w:val="both"/>
        <w:outlineLvl w:val="1"/>
        <w:rPr>
          <w:rFonts w:ascii="Arial" w:eastAsia="Calibri" w:hAnsi="Arial" w:cs="Arial"/>
          <w:sz w:val="28"/>
          <w:szCs w:val="28"/>
          <w:lang w:eastAsia="en-AU"/>
        </w:rPr>
      </w:pPr>
      <w:r w:rsidRPr="00AE1775">
        <w:rPr>
          <w:rFonts w:ascii="Arial" w:eastAsia="Calibri" w:hAnsi="Arial" w:cs="Arial"/>
          <w:sz w:val="28"/>
          <w:szCs w:val="28"/>
          <w:lang w:eastAsia="en-AU"/>
        </w:rPr>
        <w:t>Timing</w:t>
      </w: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Your trainer will advise you of the due date of these submissions.</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40" w:lineRule="auto"/>
        <w:contextualSpacing/>
        <w:jc w:val="both"/>
        <w:outlineLvl w:val="1"/>
        <w:rPr>
          <w:rFonts w:ascii="Arial" w:eastAsia="Calibri" w:hAnsi="Arial" w:cs="Arial"/>
          <w:sz w:val="28"/>
          <w:szCs w:val="28"/>
          <w:lang w:eastAsia="en-AU"/>
        </w:rPr>
      </w:pPr>
      <w:r w:rsidRPr="00AE1775">
        <w:rPr>
          <w:rFonts w:ascii="Arial" w:eastAsia="Calibri" w:hAnsi="Arial" w:cs="Arial"/>
          <w:sz w:val="28"/>
          <w:szCs w:val="28"/>
          <w:lang w:eastAsia="en-AU"/>
        </w:rPr>
        <w:t>Submit</w:t>
      </w:r>
    </w:p>
    <w:p w:rsidR="00AE1775" w:rsidRPr="00AE1775" w:rsidRDefault="00AE1775" w:rsidP="00AE1775">
      <w:pPr>
        <w:spacing w:before="60" w:after="60" w:line="276" w:lineRule="auto"/>
        <w:ind w:left="643" w:hanging="360"/>
        <w:rPr>
          <w:rFonts w:ascii="Arial" w:eastAsia="Calibri" w:hAnsi="Arial" w:cs="Arial"/>
          <w:sz w:val="20"/>
          <w:szCs w:val="20"/>
          <w:lang w:eastAsia="en-AU"/>
        </w:rPr>
      </w:pPr>
      <w:r w:rsidRPr="00AE1775">
        <w:rPr>
          <w:rFonts w:ascii="Arial" w:eastAsia="Calibri" w:hAnsi="Arial" w:cs="Arial"/>
          <w:sz w:val="20"/>
          <w:szCs w:val="20"/>
          <w:lang w:eastAsia="en-AU"/>
        </w:rPr>
        <w:t>Reflection report.</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40" w:lineRule="auto"/>
        <w:rPr>
          <w:rFonts w:ascii="Arial" w:eastAsia="Yu Gothic Light" w:hAnsi="Arial" w:cs="Arial"/>
          <w:b/>
          <w:bCs/>
          <w:color w:val="009999"/>
          <w:sz w:val="32"/>
          <w:szCs w:val="28"/>
          <w:lang w:eastAsia="en-AU"/>
        </w:rPr>
      </w:pPr>
      <w:bookmarkStart w:id="13" w:name="_Toc510094785"/>
      <w:r w:rsidRPr="00AE1775">
        <w:rPr>
          <w:rFonts w:ascii="Arial" w:eastAsia="Calibri" w:hAnsi="Arial" w:cs="Arial"/>
          <w:sz w:val="20"/>
          <w:szCs w:val="20"/>
          <w:lang w:eastAsia="en-AU"/>
        </w:rPr>
        <w:br w:type="page"/>
      </w:r>
    </w:p>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r w:rsidRPr="00AE1775">
        <w:rPr>
          <w:rFonts w:ascii="Arial" w:eastAsia="Yu Gothic Light" w:hAnsi="Arial" w:cs="Arial"/>
          <w:b/>
          <w:bCs/>
          <w:color w:val="009999"/>
          <w:sz w:val="32"/>
          <w:szCs w:val="28"/>
          <w:lang w:eastAsia="en-AU"/>
        </w:rPr>
        <w:lastRenderedPageBreak/>
        <w:t>Assessment Task 2.3 Instructions</w:t>
      </w:r>
      <w:bookmarkEnd w:id="13"/>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Complete the following activities:</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numPr>
          <w:ilvl w:val="0"/>
          <w:numId w:val="4"/>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 xml:space="preserve">Participate in a debriefing meeting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This assessment task requires you to meet with your trainer, who will roleplay one of the team members who has requested a debrief with you about the project. The team member has advised that he would like to review the findings of the environmental sustainability and resource usage efficiency inspection record and share some thoughts on the project. </w:t>
      </w:r>
    </w:p>
    <w:p w:rsidR="00AE1775" w:rsidRPr="00AE1775" w:rsidRDefault="00AE1775" w:rsidP="00AE1775">
      <w:pPr>
        <w:tabs>
          <w:tab w:val="center" w:pos="4513"/>
          <w:tab w:val="right" w:pos="9026"/>
        </w:tabs>
        <w:spacing w:after="0" w:line="240" w:lineRule="auto"/>
        <w:jc w:val="both"/>
        <w:rPr>
          <w:rFonts w:ascii="Arial" w:eastAsia="Calibri" w:hAnsi="Arial" w:cs="Arial"/>
          <w:sz w:val="16"/>
          <w:szCs w:val="16"/>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At the meeting, you are required to review and discuss the completed environmental sustainability and resource usage record (Resource Use Report) with the team member to assess the outcomes of the inspections conducted. </w:t>
      </w:r>
    </w:p>
    <w:p w:rsidR="00AE1775" w:rsidRPr="00AE1775" w:rsidRDefault="00AE1775" w:rsidP="00AE1775">
      <w:pPr>
        <w:tabs>
          <w:tab w:val="center" w:pos="4513"/>
          <w:tab w:val="right" w:pos="9026"/>
        </w:tabs>
        <w:spacing w:after="0" w:line="240" w:lineRule="auto"/>
        <w:jc w:val="both"/>
        <w:rPr>
          <w:rFonts w:ascii="Arial" w:eastAsia="Calibri" w:hAnsi="Arial" w:cs="Arial"/>
          <w:sz w:val="16"/>
          <w:szCs w:val="16"/>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At the meeting, your trainer will also provide you with some unexpected information with regard to their view of the lack of success of the project. Take time to consider it and then discuss and debate opportunities for improvement and innovation based on the information provided. Think about the challenges to innovation you identified in Assessment Task 2 and incorporate this into your discussion. </w:t>
      </w:r>
    </w:p>
    <w:p w:rsidR="00AE1775" w:rsidRPr="00AE1775" w:rsidRDefault="00AE1775" w:rsidP="00AE1775">
      <w:pPr>
        <w:tabs>
          <w:tab w:val="center" w:pos="4513"/>
          <w:tab w:val="right" w:pos="9026"/>
        </w:tabs>
        <w:spacing w:after="0" w:line="240" w:lineRule="auto"/>
        <w:jc w:val="both"/>
        <w:rPr>
          <w:rFonts w:ascii="Arial" w:eastAsia="Calibri" w:hAnsi="Arial" w:cs="Arial"/>
          <w:sz w:val="16"/>
          <w:szCs w:val="16"/>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You will be required to demonstrate how you can positively respond to information through acknowledging the team member’s perspective, discussion and the use of effective communication skills, including:</w:t>
      </w:r>
    </w:p>
    <w:p w:rsidR="00AE1775" w:rsidRPr="00AE1775" w:rsidRDefault="00AE1775" w:rsidP="00AE1775">
      <w:pPr>
        <w:spacing w:after="0" w:line="276" w:lineRule="auto"/>
        <w:ind w:left="1418" w:hanging="360"/>
        <w:contextualSpacing/>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Speaking clearly and concisely </w:t>
      </w:r>
    </w:p>
    <w:p w:rsidR="00AE1775" w:rsidRPr="00AE1775" w:rsidRDefault="00AE1775" w:rsidP="00AE1775">
      <w:pPr>
        <w:spacing w:after="0" w:line="276" w:lineRule="auto"/>
        <w:ind w:left="1418" w:hanging="360"/>
        <w:contextualSpacing/>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Using non-verbal communication to assist with understanding </w:t>
      </w:r>
    </w:p>
    <w:p w:rsidR="00AE1775" w:rsidRPr="00AE1775" w:rsidRDefault="00AE1775" w:rsidP="00AE1775">
      <w:pPr>
        <w:spacing w:after="0" w:line="276" w:lineRule="auto"/>
        <w:ind w:left="1418" w:hanging="360"/>
        <w:contextualSpacing/>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Asking questions to identify required information </w:t>
      </w:r>
    </w:p>
    <w:p w:rsidR="00AE1775" w:rsidRPr="00AE1775" w:rsidRDefault="00AE1775" w:rsidP="00AE1775">
      <w:pPr>
        <w:spacing w:after="0" w:line="276" w:lineRule="auto"/>
        <w:ind w:left="1418" w:hanging="360"/>
        <w:contextualSpacing/>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Responding to questions as required </w:t>
      </w:r>
    </w:p>
    <w:p w:rsidR="00AE1775" w:rsidRPr="00AE1775" w:rsidRDefault="00AE1775" w:rsidP="00AE1775">
      <w:pPr>
        <w:spacing w:after="0" w:line="276" w:lineRule="auto"/>
        <w:ind w:left="1418" w:hanging="360"/>
        <w:contextualSpacing/>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Using active listening techniques to confirm understanding </w:t>
      </w: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numPr>
          <w:ilvl w:val="0"/>
          <w:numId w:val="4"/>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t xml:space="preserve">Develop a reflection report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Following the meeting, you are required to develop a reflection report based on the team member’s input, as well as further research and your overall reflections.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You are also required to further identify innovative approaches to implementing environmental sustainability using the sources of information that you identified in Assessment Task 2. You will highlight these in your report as examples of success that you would like your organisation to aspire to.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Now develop a reflection report that addresses:</w:t>
      </w:r>
    </w:p>
    <w:p w:rsidR="00AE1775" w:rsidRPr="00AE1775" w:rsidRDefault="00AE1775" w:rsidP="00AE1775">
      <w:pPr>
        <w:spacing w:after="100" w:line="276" w:lineRule="auto"/>
        <w:ind w:left="1417" w:hanging="357"/>
        <w:jc w:val="both"/>
        <w:rPr>
          <w:rFonts w:ascii="Arial" w:eastAsia="Times New Roman" w:hAnsi="Arial" w:cs="Arial"/>
          <w:sz w:val="19"/>
          <w:lang w:eastAsia="en-AU"/>
        </w:rPr>
      </w:pPr>
      <w:r w:rsidRPr="00AE1775">
        <w:rPr>
          <w:rFonts w:ascii="Arial" w:eastAsia="Times New Roman" w:hAnsi="Arial" w:cs="Arial"/>
          <w:sz w:val="20"/>
          <w:szCs w:val="20"/>
          <w:lang w:eastAsia="en-AU"/>
        </w:rPr>
        <w:t>A summary of the outcomes to date as per the completed environmental sustainability and resource usage efficiency inspection record</w:t>
      </w:r>
      <w:r w:rsidRPr="00AE1775">
        <w:rPr>
          <w:rFonts w:ascii="Arial" w:eastAsia="Times New Roman" w:hAnsi="Arial" w:cs="Arial"/>
          <w:sz w:val="19"/>
          <w:lang w:eastAsia="en-AU"/>
        </w:rPr>
        <w:t>,</w:t>
      </w:r>
    </w:p>
    <w:p w:rsidR="00AE1775" w:rsidRPr="00AE1775" w:rsidRDefault="00AE1775" w:rsidP="00AE1775">
      <w:pPr>
        <w:spacing w:after="10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An explanation of the information provided by the team member and the ideas you discussed based on the feedback.</w:t>
      </w:r>
    </w:p>
    <w:p w:rsidR="00AE1775" w:rsidRPr="00AE1775" w:rsidRDefault="00AE1775" w:rsidP="00AE1775">
      <w:pPr>
        <w:spacing w:after="10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The challenges of innovation, including your current issues such as lack of resourcing, in a constructive manner. </w:t>
      </w:r>
    </w:p>
    <w:p w:rsidR="00AE1775" w:rsidRPr="00AE1775" w:rsidRDefault="00AE1775" w:rsidP="00AE1775">
      <w:pPr>
        <w:spacing w:after="100" w:line="276" w:lineRule="auto"/>
        <w:ind w:left="1417" w:hanging="357"/>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Your recommendations for future activities, including an outline of the successful innovation you have identified and how this can assist the College in the future. </w:t>
      </w:r>
      <w:r w:rsidRPr="00AE1775">
        <w:rPr>
          <w:rFonts w:ascii="Arial" w:eastAsia="Times New Roman" w:hAnsi="Arial" w:cs="Arial"/>
          <w:sz w:val="20"/>
          <w:szCs w:val="20"/>
          <w:lang w:eastAsia="en-AU"/>
        </w:rPr>
        <w:br w:type="page"/>
      </w:r>
    </w:p>
    <w:p w:rsidR="00AE1775" w:rsidRDefault="00FC5E95" w:rsidP="00FC5E95">
      <w:pPr>
        <w:spacing w:after="0" w:line="276" w:lineRule="auto"/>
        <w:ind w:left="360"/>
        <w:jc w:val="center"/>
        <w:rPr>
          <w:rFonts w:ascii="Arial" w:eastAsia="Calibri" w:hAnsi="Arial" w:cs="Arial"/>
          <w:sz w:val="40"/>
          <w:szCs w:val="40"/>
          <w:lang w:eastAsia="en-AU"/>
        </w:rPr>
      </w:pPr>
      <w:r w:rsidRPr="00FC5E95">
        <w:rPr>
          <w:rFonts w:ascii="Arial" w:eastAsia="Calibri" w:hAnsi="Arial" w:cs="Arial"/>
          <w:sz w:val="40"/>
          <w:szCs w:val="40"/>
          <w:lang w:eastAsia="en-AU"/>
        </w:rPr>
        <w:lastRenderedPageBreak/>
        <w:t xml:space="preserve">Reflection </w:t>
      </w:r>
      <w:r>
        <w:rPr>
          <w:rFonts w:ascii="Arial" w:eastAsia="Calibri" w:hAnsi="Arial" w:cs="Arial"/>
          <w:sz w:val="40"/>
          <w:szCs w:val="40"/>
          <w:lang w:eastAsia="en-AU"/>
        </w:rPr>
        <w:t>R</w:t>
      </w:r>
      <w:r w:rsidRPr="00FC5E95">
        <w:rPr>
          <w:rFonts w:ascii="Arial" w:eastAsia="Calibri" w:hAnsi="Arial" w:cs="Arial"/>
          <w:sz w:val="40"/>
          <w:szCs w:val="40"/>
          <w:lang w:eastAsia="en-AU"/>
        </w:rPr>
        <w:t>eport</w:t>
      </w:r>
    </w:p>
    <w:p w:rsidR="00FC5E95" w:rsidRDefault="00FC5E95" w:rsidP="00FC5E95">
      <w:pPr>
        <w:spacing w:after="0" w:line="276" w:lineRule="auto"/>
        <w:ind w:left="360"/>
        <w:rPr>
          <w:rFonts w:ascii="Arial" w:eastAsia="Calibri" w:hAnsi="Arial" w:cs="Arial"/>
          <w:sz w:val="20"/>
          <w:szCs w:val="20"/>
          <w:lang w:eastAsia="en-AU"/>
        </w:rPr>
      </w:pPr>
    </w:p>
    <w:p w:rsidR="00FC5E95" w:rsidRDefault="00FC5E95" w:rsidP="00FC5E95">
      <w:pPr>
        <w:spacing w:after="0" w:line="276" w:lineRule="auto"/>
        <w:ind w:left="360"/>
        <w:rPr>
          <w:rFonts w:ascii="Arial" w:eastAsia="Calibri" w:hAnsi="Arial" w:cs="Arial"/>
          <w:sz w:val="20"/>
          <w:szCs w:val="20"/>
          <w:lang w:eastAsia="en-AU"/>
        </w:rPr>
      </w:pPr>
    </w:p>
    <w:p w:rsidR="00FC5E95" w:rsidRDefault="00FC5E95" w:rsidP="00FC5E95">
      <w:pPr>
        <w:spacing w:after="0" w:line="276" w:lineRule="auto"/>
        <w:ind w:left="360"/>
        <w:rPr>
          <w:rFonts w:ascii="Arial" w:eastAsia="Calibri" w:hAnsi="Arial" w:cs="Arial"/>
          <w:sz w:val="20"/>
          <w:szCs w:val="20"/>
          <w:lang w:eastAsia="en-AU"/>
        </w:rPr>
      </w:pPr>
    </w:p>
    <w:p w:rsidR="00FC5E95" w:rsidRDefault="00FC5E95" w:rsidP="00FC5E95">
      <w:pPr>
        <w:spacing w:after="0" w:line="276" w:lineRule="auto"/>
        <w:ind w:left="360"/>
        <w:rPr>
          <w:rFonts w:ascii="Arial" w:eastAsia="Calibri" w:hAnsi="Arial" w:cs="Arial"/>
          <w:sz w:val="20"/>
          <w:szCs w:val="20"/>
          <w:lang w:eastAsia="en-AU"/>
        </w:rPr>
      </w:pPr>
      <w:r w:rsidRPr="00FC5E95">
        <w:rPr>
          <w:rFonts w:ascii="Arial" w:eastAsia="Calibri" w:hAnsi="Arial" w:cs="Arial"/>
          <w:sz w:val="20"/>
          <w:szCs w:val="20"/>
          <w:lang w:eastAsia="en-AU"/>
        </w:rPr>
        <w:t>A summary of the outcomes</w:t>
      </w:r>
      <w:r w:rsidR="000E5D79">
        <w:rPr>
          <w:rFonts w:ascii="Arial" w:eastAsia="Calibri" w:hAnsi="Arial" w:cs="Arial"/>
          <w:sz w:val="20"/>
          <w:szCs w:val="20"/>
          <w:lang w:eastAsia="en-AU"/>
        </w:rPr>
        <w:t xml:space="preserve"> from </w:t>
      </w:r>
      <w:bookmarkStart w:id="14" w:name="_Hlk6949939"/>
      <w:r w:rsidR="000E5D79">
        <w:rPr>
          <w:rFonts w:ascii="Arial" w:eastAsia="Calibri" w:hAnsi="Arial" w:cs="Arial"/>
          <w:sz w:val="20"/>
          <w:szCs w:val="20"/>
          <w:lang w:eastAsia="en-AU"/>
        </w:rPr>
        <w:t>e</w:t>
      </w:r>
      <w:r w:rsidR="000E5D79" w:rsidRPr="000E5D79">
        <w:rPr>
          <w:rFonts w:ascii="Arial" w:eastAsia="Calibri" w:hAnsi="Arial" w:cs="Arial"/>
          <w:sz w:val="20"/>
          <w:szCs w:val="20"/>
          <w:lang w:eastAsia="en-AU"/>
        </w:rPr>
        <w:t>nvironmental</w:t>
      </w:r>
      <w:bookmarkEnd w:id="14"/>
      <w:r w:rsidR="000E5D79" w:rsidRPr="000E5D79">
        <w:rPr>
          <w:rFonts w:ascii="Arial" w:eastAsia="Calibri" w:hAnsi="Arial" w:cs="Arial"/>
          <w:sz w:val="20"/>
          <w:szCs w:val="20"/>
          <w:lang w:eastAsia="en-AU"/>
        </w:rPr>
        <w:t xml:space="preserve"> sustainability and resource use record</w:t>
      </w:r>
    </w:p>
    <w:p w:rsidR="000E5D79" w:rsidRPr="000E5D79" w:rsidRDefault="000E5D79" w:rsidP="000E5D79">
      <w:pPr>
        <w:pStyle w:val="ListParagraph"/>
        <w:numPr>
          <w:ilvl w:val="0"/>
          <w:numId w:val="9"/>
        </w:numPr>
        <w:spacing w:after="0" w:line="276" w:lineRule="auto"/>
        <w:rPr>
          <w:rFonts w:ascii="Arial" w:eastAsia="Calibri" w:hAnsi="Arial" w:cs="Arial"/>
          <w:sz w:val="20"/>
          <w:szCs w:val="20"/>
          <w:lang w:eastAsia="en-AU"/>
        </w:rPr>
      </w:pPr>
      <w:r w:rsidRPr="000E5D79">
        <w:rPr>
          <w:rFonts w:ascii="Arial" w:eastAsia="Calibri" w:hAnsi="Arial" w:cs="Arial"/>
          <w:sz w:val="20"/>
          <w:szCs w:val="20"/>
          <w:lang w:eastAsia="en-AU"/>
        </w:rPr>
        <w:t xml:space="preserve">Printers are left on overnight. Printer does not have power saving mode. </w:t>
      </w:r>
    </w:p>
    <w:p w:rsidR="000E5D79" w:rsidRPr="000E5D79" w:rsidRDefault="000E5D79" w:rsidP="000E5D79">
      <w:pPr>
        <w:pStyle w:val="ListParagraph"/>
        <w:numPr>
          <w:ilvl w:val="0"/>
          <w:numId w:val="9"/>
        </w:numPr>
        <w:spacing w:after="0" w:line="276" w:lineRule="auto"/>
        <w:rPr>
          <w:rFonts w:ascii="Arial" w:eastAsia="Calibri" w:hAnsi="Arial" w:cs="Arial"/>
          <w:sz w:val="20"/>
          <w:szCs w:val="20"/>
          <w:lang w:eastAsia="en-AU"/>
        </w:rPr>
      </w:pPr>
      <w:r w:rsidRPr="000E5D79">
        <w:rPr>
          <w:rFonts w:ascii="Arial" w:eastAsia="Calibri" w:hAnsi="Arial" w:cs="Arial"/>
          <w:sz w:val="20"/>
          <w:szCs w:val="20"/>
          <w:lang w:eastAsia="en-AU"/>
        </w:rPr>
        <w:t xml:space="preserve">Handouts are routinely printed on single side only. </w:t>
      </w:r>
    </w:p>
    <w:p w:rsidR="000E5D79" w:rsidRPr="000E5D79" w:rsidRDefault="000E5D79" w:rsidP="000E5D79">
      <w:pPr>
        <w:pStyle w:val="ListParagraph"/>
        <w:numPr>
          <w:ilvl w:val="0"/>
          <w:numId w:val="9"/>
        </w:numPr>
        <w:spacing w:after="0" w:line="276" w:lineRule="auto"/>
        <w:rPr>
          <w:rFonts w:ascii="Arial" w:eastAsia="Calibri" w:hAnsi="Arial" w:cs="Arial"/>
          <w:sz w:val="20"/>
          <w:szCs w:val="20"/>
          <w:lang w:eastAsia="en-AU"/>
        </w:rPr>
      </w:pPr>
      <w:r w:rsidRPr="000E5D79">
        <w:rPr>
          <w:rFonts w:ascii="Arial" w:eastAsia="Calibri" w:hAnsi="Arial" w:cs="Arial"/>
          <w:sz w:val="20"/>
          <w:szCs w:val="20"/>
          <w:lang w:eastAsia="en-AU"/>
        </w:rPr>
        <w:t>Halogen light bulbs used in all areas. Halogen bulbs use at least 25% more electricity than LED bulbs</w:t>
      </w:r>
    </w:p>
    <w:p w:rsidR="000E5D79" w:rsidRPr="000E5D79" w:rsidRDefault="000E5D79" w:rsidP="000E5D79">
      <w:pPr>
        <w:pStyle w:val="ListParagraph"/>
        <w:numPr>
          <w:ilvl w:val="0"/>
          <w:numId w:val="9"/>
        </w:numPr>
        <w:spacing w:after="0" w:line="276" w:lineRule="auto"/>
        <w:rPr>
          <w:rFonts w:ascii="Arial" w:eastAsia="Calibri" w:hAnsi="Arial" w:cs="Arial"/>
          <w:sz w:val="20"/>
          <w:szCs w:val="20"/>
          <w:lang w:eastAsia="en-AU"/>
        </w:rPr>
      </w:pPr>
      <w:r w:rsidRPr="000E5D79">
        <w:rPr>
          <w:rFonts w:ascii="Arial" w:eastAsia="Calibri" w:hAnsi="Arial" w:cs="Arial"/>
          <w:sz w:val="20"/>
          <w:szCs w:val="20"/>
          <w:lang w:eastAsia="en-AU"/>
        </w:rPr>
        <w:t xml:space="preserve">Hot water taps continually left running for extended periods of time when not in use. </w:t>
      </w:r>
    </w:p>
    <w:p w:rsidR="000E5D79" w:rsidRPr="000E5D79" w:rsidRDefault="000E5D79" w:rsidP="000E5D79">
      <w:pPr>
        <w:pStyle w:val="ListParagraph"/>
        <w:numPr>
          <w:ilvl w:val="0"/>
          <w:numId w:val="9"/>
        </w:numPr>
        <w:spacing w:after="0" w:line="276" w:lineRule="auto"/>
        <w:rPr>
          <w:rFonts w:ascii="Arial" w:eastAsia="Calibri" w:hAnsi="Arial" w:cs="Arial"/>
          <w:sz w:val="20"/>
          <w:szCs w:val="20"/>
          <w:lang w:eastAsia="en-AU"/>
        </w:rPr>
      </w:pPr>
      <w:r w:rsidRPr="000E5D79">
        <w:rPr>
          <w:rFonts w:ascii="Arial" w:eastAsia="Calibri" w:hAnsi="Arial" w:cs="Arial"/>
          <w:sz w:val="20"/>
          <w:szCs w:val="20"/>
          <w:lang w:eastAsia="en-AU"/>
        </w:rPr>
        <w:t>Garbage bags were placed in the recycling bins.</w:t>
      </w:r>
    </w:p>
    <w:p w:rsidR="000E5D79" w:rsidRPr="000E5D79" w:rsidRDefault="000E5D79" w:rsidP="000E5D79">
      <w:pPr>
        <w:pStyle w:val="ListParagraph"/>
        <w:numPr>
          <w:ilvl w:val="0"/>
          <w:numId w:val="9"/>
        </w:numPr>
        <w:spacing w:after="0" w:line="276" w:lineRule="auto"/>
        <w:rPr>
          <w:rFonts w:ascii="Arial" w:eastAsia="Calibri" w:hAnsi="Arial" w:cs="Arial"/>
          <w:sz w:val="20"/>
          <w:szCs w:val="20"/>
          <w:lang w:eastAsia="en-AU"/>
        </w:rPr>
      </w:pPr>
      <w:r w:rsidRPr="000E5D79">
        <w:rPr>
          <w:rFonts w:ascii="Arial" w:eastAsia="Calibri" w:hAnsi="Arial" w:cs="Arial"/>
          <w:sz w:val="20"/>
          <w:szCs w:val="20"/>
          <w:lang w:eastAsia="en-AU"/>
        </w:rPr>
        <w:t xml:space="preserve">Items that could be recycled are being placed in the general waste bins. </w:t>
      </w:r>
    </w:p>
    <w:p w:rsidR="000E5D79" w:rsidRPr="000E5D79" w:rsidRDefault="000E5D79" w:rsidP="000E5D79">
      <w:pPr>
        <w:pStyle w:val="ListParagraph"/>
        <w:numPr>
          <w:ilvl w:val="0"/>
          <w:numId w:val="9"/>
        </w:numPr>
        <w:spacing w:after="0" w:line="276" w:lineRule="auto"/>
        <w:rPr>
          <w:rFonts w:ascii="Arial" w:eastAsia="Calibri" w:hAnsi="Arial" w:cs="Arial"/>
          <w:sz w:val="20"/>
          <w:szCs w:val="20"/>
          <w:lang w:eastAsia="en-AU"/>
        </w:rPr>
      </w:pPr>
      <w:r w:rsidRPr="000E5D79">
        <w:rPr>
          <w:rFonts w:ascii="Arial" w:eastAsia="Calibri" w:hAnsi="Arial" w:cs="Arial"/>
          <w:sz w:val="20"/>
          <w:szCs w:val="20"/>
          <w:lang w:eastAsia="en-AU"/>
        </w:rPr>
        <w:t>Items that could be reused are being placed in the general waste bin.</w:t>
      </w:r>
    </w:p>
    <w:p w:rsidR="00FC5E95" w:rsidRDefault="00FC5E95" w:rsidP="00FC5E95">
      <w:pPr>
        <w:spacing w:after="0" w:line="276" w:lineRule="auto"/>
        <w:ind w:left="360"/>
        <w:rPr>
          <w:rFonts w:ascii="Arial" w:eastAsia="Calibri" w:hAnsi="Arial" w:cs="Arial"/>
          <w:sz w:val="20"/>
          <w:szCs w:val="20"/>
          <w:lang w:eastAsia="en-AU"/>
        </w:rPr>
      </w:pPr>
    </w:p>
    <w:p w:rsidR="000E5D79" w:rsidRDefault="000E5D79" w:rsidP="00FC5E95">
      <w:pPr>
        <w:spacing w:after="0" w:line="276" w:lineRule="auto"/>
        <w:ind w:left="360"/>
        <w:rPr>
          <w:rFonts w:ascii="Arial" w:eastAsia="Calibri" w:hAnsi="Arial" w:cs="Arial"/>
          <w:sz w:val="20"/>
          <w:szCs w:val="20"/>
          <w:lang w:eastAsia="en-AU"/>
        </w:rPr>
      </w:pPr>
    </w:p>
    <w:p w:rsidR="000E5D79" w:rsidRDefault="000E5D79" w:rsidP="000E5D79">
      <w:pPr>
        <w:spacing w:after="0" w:line="276" w:lineRule="auto"/>
        <w:ind w:left="360"/>
        <w:rPr>
          <w:rFonts w:ascii="Arial" w:eastAsia="Calibri" w:hAnsi="Arial" w:cs="Arial"/>
          <w:sz w:val="20"/>
          <w:szCs w:val="20"/>
          <w:lang w:eastAsia="en-AU"/>
        </w:rPr>
      </w:pPr>
      <w:r>
        <w:rPr>
          <w:rFonts w:ascii="Arial" w:eastAsia="Calibri" w:hAnsi="Arial" w:cs="Arial"/>
          <w:sz w:val="20"/>
          <w:szCs w:val="20"/>
          <w:lang w:eastAsia="en-AU"/>
        </w:rPr>
        <w:t xml:space="preserve">What can we </w:t>
      </w:r>
      <w:proofErr w:type="gramStart"/>
      <w:r>
        <w:rPr>
          <w:rFonts w:ascii="Arial" w:eastAsia="Calibri" w:hAnsi="Arial" w:cs="Arial"/>
          <w:sz w:val="20"/>
          <w:szCs w:val="20"/>
          <w:lang w:eastAsia="en-AU"/>
        </w:rPr>
        <w:t>do</w:t>
      </w:r>
      <w:proofErr w:type="gramEnd"/>
    </w:p>
    <w:p w:rsidR="000E5D79" w:rsidRDefault="000E5D79" w:rsidP="000E5D79">
      <w:pPr>
        <w:pStyle w:val="ListParagraph"/>
        <w:numPr>
          <w:ilvl w:val="0"/>
          <w:numId w:val="11"/>
        </w:numPr>
        <w:spacing w:after="0" w:line="276" w:lineRule="auto"/>
        <w:rPr>
          <w:rFonts w:ascii="Arial" w:eastAsia="Calibri" w:hAnsi="Arial" w:cs="Arial"/>
          <w:sz w:val="20"/>
          <w:szCs w:val="20"/>
          <w:lang w:eastAsia="en-AU"/>
        </w:rPr>
      </w:pPr>
      <w:r w:rsidRPr="000E5D79">
        <w:rPr>
          <w:rFonts w:ascii="Arial" w:eastAsia="Calibri" w:hAnsi="Arial" w:cs="Arial"/>
          <w:sz w:val="20"/>
          <w:szCs w:val="20"/>
          <w:lang w:eastAsia="en-AU"/>
        </w:rPr>
        <w:t xml:space="preserve">We should power off the printer when leave the office. If replace printer what that have power saving mode, that can be more effective control. </w:t>
      </w:r>
    </w:p>
    <w:p w:rsidR="000E5D79" w:rsidRDefault="003F23F1" w:rsidP="000E5D79">
      <w:pPr>
        <w:pStyle w:val="ListParagraph"/>
        <w:numPr>
          <w:ilvl w:val="0"/>
          <w:numId w:val="11"/>
        </w:numPr>
        <w:spacing w:after="0" w:line="276" w:lineRule="auto"/>
        <w:rPr>
          <w:rFonts w:ascii="Arial" w:eastAsia="Calibri" w:hAnsi="Arial" w:cs="Arial"/>
          <w:sz w:val="20"/>
          <w:szCs w:val="20"/>
          <w:lang w:eastAsia="en-AU"/>
        </w:rPr>
      </w:pPr>
      <w:r>
        <w:rPr>
          <w:rFonts w:ascii="Arial" w:eastAsia="Calibri" w:hAnsi="Arial" w:cs="Arial"/>
          <w:sz w:val="20"/>
          <w:szCs w:val="20"/>
          <w:lang w:eastAsia="en-AU"/>
        </w:rPr>
        <w:t>Both side printing make paper reduce. We have to put poster about both side printing cooperation request.</w:t>
      </w:r>
    </w:p>
    <w:p w:rsidR="003F23F1" w:rsidRDefault="003F23F1" w:rsidP="000E5D79">
      <w:pPr>
        <w:pStyle w:val="ListParagraph"/>
        <w:numPr>
          <w:ilvl w:val="0"/>
          <w:numId w:val="11"/>
        </w:numPr>
        <w:spacing w:after="0" w:line="276" w:lineRule="auto"/>
        <w:rPr>
          <w:rFonts w:ascii="Arial" w:eastAsia="Calibri" w:hAnsi="Arial" w:cs="Arial"/>
          <w:sz w:val="20"/>
          <w:szCs w:val="20"/>
          <w:lang w:eastAsia="en-AU"/>
        </w:rPr>
      </w:pPr>
      <w:r>
        <w:rPr>
          <w:rFonts w:ascii="Arial" w:eastAsia="Calibri" w:hAnsi="Arial" w:cs="Arial"/>
          <w:sz w:val="20"/>
          <w:szCs w:val="20"/>
          <w:lang w:eastAsia="en-AU"/>
        </w:rPr>
        <w:t xml:space="preserve">We should change light from halogen to LED within </w:t>
      </w:r>
      <w:proofErr w:type="gramStart"/>
      <w:r>
        <w:rPr>
          <w:rFonts w:ascii="Arial" w:eastAsia="Calibri" w:hAnsi="Arial" w:cs="Arial"/>
          <w:sz w:val="20"/>
          <w:szCs w:val="20"/>
          <w:lang w:eastAsia="en-AU"/>
        </w:rPr>
        <w:t>one year</w:t>
      </w:r>
      <w:proofErr w:type="gramEnd"/>
      <w:r>
        <w:rPr>
          <w:rFonts w:ascii="Arial" w:eastAsia="Calibri" w:hAnsi="Arial" w:cs="Arial"/>
          <w:sz w:val="20"/>
          <w:szCs w:val="20"/>
          <w:lang w:eastAsia="en-AU"/>
        </w:rPr>
        <w:t xml:space="preserve"> period.</w:t>
      </w:r>
    </w:p>
    <w:p w:rsidR="003F23F1" w:rsidRDefault="003F23F1" w:rsidP="000E5D79">
      <w:pPr>
        <w:pStyle w:val="ListParagraph"/>
        <w:numPr>
          <w:ilvl w:val="0"/>
          <w:numId w:val="11"/>
        </w:numPr>
        <w:spacing w:after="0" w:line="276" w:lineRule="auto"/>
        <w:rPr>
          <w:rFonts w:ascii="Arial" w:eastAsia="Calibri" w:hAnsi="Arial" w:cs="Arial"/>
          <w:sz w:val="20"/>
          <w:szCs w:val="20"/>
          <w:lang w:eastAsia="en-AU"/>
        </w:rPr>
      </w:pPr>
      <w:r>
        <w:rPr>
          <w:rFonts w:ascii="Arial" w:eastAsia="Calibri" w:hAnsi="Arial" w:cs="Arial"/>
          <w:sz w:val="20"/>
          <w:szCs w:val="20"/>
          <w:lang w:eastAsia="en-AU"/>
        </w:rPr>
        <w:t xml:space="preserve">Put recycling campaign and post some </w:t>
      </w:r>
      <w:proofErr w:type="gramStart"/>
      <w:r>
        <w:rPr>
          <w:rFonts w:ascii="Arial" w:eastAsia="Calibri" w:hAnsi="Arial" w:cs="Arial"/>
          <w:sz w:val="20"/>
          <w:szCs w:val="20"/>
          <w:lang w:eastAsia="en-AU"/>
        </w:rPr>
        <w:t>poster  about</w:t>
      </w:r>
      <w:proofErr w:type="gramEnd"/>
      <w:r>
        <w:rPr>
          <w:rFonts w:ascii="Arial" w:eastAsia="Calibri" w:hAnsi="Arial" w:cs="Arial"/>
          <w:sz w:val="20"/>
          <w:szCs w:val="20"/>
          <w:lang w:eastAsia="en-AU"/>
        </w:rPr>
        <w:t xml:space="preserve"> how to recycling. Post at near waste bins, SNS and website.</w:t>
      </w:r>
    </w:p>
    <w:p w:rsidR="003F23F1" w:rsidRDefault="003F23F1" w:rsidP="003F23F1">
      <w:pPr>
        <w:spacing w:after="0" w:line="276" w:lineRule="auto"/>
        <w:rPr>
          <w:rFonts w:ascii="Arial" w:eastAsia="Calibri" w:hAnsi="Arial" w:cs="Arial"/>
          <w:sz w:val="20"/>
          <w:szCs w:val="20"/>
          <w:lang w:eastAsia="en-AU"/>
        </w:rPr>
      </w:pPr>
    </w:p>
    <w:p w:rsidR="003F23F1" w:rsidRDefault="003F23F1" w:rsidP="003F23F1">
      <w:pPr>
        <w:spacing w:after="0" w:line="276" w:lineRule="auto"/>
        <w:rPr>
          <w:rFonts w:ascii="Arial" w:eastAsia="Calibri" w:hAnsi="Arial" w:cs="Arial"/>
          <w:sz w:val="20"/>
          <w:szCs w:val="20"/>
          <w:lang w:eastAsia="en-AU"/>
        </w:rPr>
      </w:pPr>
    </w:p>
    <w:p w:rsidR="003F23F1" w:rsidRDefault="003F23F1" w:rsidP="003F23F1">
      <w:pPr>
        <w:spacing w:after="0" w:line="276" w:lineRule="auto"/>
        <w:rPr>
          <w:rFonts w:ascii="Arial" w:eastAsia="Calibri" w:hAnsi="Arial" w:cs="Arial"/>
          <w:sz w:val="20"/>
          <w:szCs w:val="20"/>
          <w:lang w:eastAsia="en-AU"/>
        </w:rPr>
      </w:pPr>
    </w:p>
    <w:p w:rsidR="003F23F1" w:rsidRDefault="003F23F1" w:rsidP="003F23F1">
      <w:pPr>
        <w:spacing w:after="0" w:line="276" w:lineRule="auto"/>
        <w:rPr>
          <w:rFonts w:ascii="Arial" w:eastAsia="Calibri" w:hAnsi="Arial" w:cs="Arial"/>
          <w:sz w:val="20"/>
          <w:szCs w:val="20"/>
          <w:lang w:eastAsia="en-AU"/>
        </w:rPr>
      </w:pPr>
      <w:r>
        <w:rPr>
          <w:rFonts w:ascii="Arial" w:eastAsia="Calibri" w:hAnsi="Arial" w:cs="Arial"/>
          <w:sz w:val="20"/>
          <w:szCs w:val="20"/>
          <w:lang w:eastAsia="en-AU"/>
        </w:rPr>
        <w:t xml:space="preserve">What </w:t>
      </w:r>
      <w:proofErr w:type="gramStart"/>
      <w:r>
        <w:rPr>
          <w:rFonts w:ascii="Arial" w:eastAsia="Calibri" w:hAnsi="Arial" w:cs="Arial"/>
          <w:sz w:val="20"/>
          <w:szCs w:val="20"/>
          <w:lang w:eastAsia="en-AU"/>
        </w:rPr>
        <w:t>happen</w:t>
      </w:r>
      <w:proofErr w:type="gramEnd"/>
      <w:r>
        <w:rPr>
          <w:rFonts w:ascii="Arial" w:eastAsia="Calibri" w:hAnsi="Arial" w:cs="Arial"/>
          <w:sz w:val="20"/>
          <w:szCs w:val="20"/>
          <w:lang w:eastAsia="en-AU"/>
        </w:rPr>
        <w:t xml:space="preserve"> the future </w:t>
      </w:r>
    </w:p>
    <w:p w:rsidR="003F23F1" w:rsidRDefault="003F23F1" w:rsidP="003F23F1">
      <w:pPr>
        <w:spacing w:after="0" w:line="276" w:lineRule="auto"/>
        <w:rPr>
          <w:rFonts w:ascii="Arial" w:eastAsia="Calibri" w:hAnsi="Arial" w:cs="Arial"/>
          <w:sz w:val="20"/>
          <w:szCs w:val="20"/>
          <w:lang w:eastAsia="en-AU"/>
        </w:rPr>
      </w:pPr>
    </w:p>
    <w:p w:rsidR="00E82187" w:rsidRPr="00E82187" w:rsidRDefault="00E82187" w:rsidP="00E82187">
      <w:pPr>
        <w:spacing w:after="0" w:line="276" w:lineRule="auto"/>
        <w:ind w:left="360"/>
        <w:rPr>
          <w:rFonts w:ascii="Arial" w:eastAsia="Calibri" w:hAnsi="Arial" w:cs="Arial"/>
          <w:sz w:val="20"/>
          <w:szCs w:val="20"/>
          <w:lang w:eastAsia="en-AU"/>
        </w:rPr>
      </w:pPr>
      <w:r w:rsidRPr="00E82187">
        <w:rPr>
          <w:rFonts w:ascii="Arial" w:eastAsia="Calibri" w:hAnsi="Arial" w:cs="Arial"/>
          <w:sz w:val="20"/>
          <w:szCs w:val="20"/>
          <w:lang w:eastAsia="en-AU"/>
        </w:rPr>
        <w:t xml:space="preserve">When replace or install </w:t>
      </w:r>
      <w:proofErr w:type="gramStart"/>
      <w:r w:rsidRPr="00E82187">
        <w:rPr>
          <w:rFonts w:ascii="Arial" w:eastAsia="Calibri" w:hAnsi="Arial" w:cs="Arial"/>
          <w:sz w:val="20"/>
          <w:szCs w:val="20"/>
          <w:lang w:eastAsia="en-AU"/>
        </w:rPr>
        <w:t>these technology</w:t>
      </w:r>
      <w:proofErr w:type="gramEnd"/>
      <w:r w:rsidRPr="00E82187">
        <w:rPr>
          <w:rFonts w:ascii="Arial" w:eastAsia="Calibri" w:hAnsi="Arial" w:cs="Arial"/>
          <w:sz w:val="20"/>
          <w:szCs w:val="20"/>
          <w:lang w:eastAsia="en-AU"/>
        </w:rPr>
        <w:t xml:space="preserve">, that need a lot of money. But look long term span, that save money more than replace or install cost. </w:t>
      </w:r>
      <w:proofErr w:type="gramStart"/>
      <w:r w:rsidRPr="00E82187">
        <w:rPr>
          <w:rFonts w:ascii="Arial" w:eastAsia="Calibri" w:hAnsi="Arial" w:cs="Arial"/>
          <w:sz w:val="20"/>
          <w:szCs w:val="20"/>
          <w:lang w:eastAsia="en-AU"/>
        </w:rPr>
        <w:t>Also</w:t>
      </w:r>
      <w:proofErr w:type="gramEnd"/>
      <w:r w:rsidRPr="00E82187">
        <w:rPr>
          <w:rFonts w:ascii="Arial" w:eastAsia="Calibri" w:hAnsi="Arial" w:cs="Arial"/>
          <w:sz w:val="20"/>
          <w:szCs w:val="20"/>
          <w:lang w:eastAsia="en-AU"/>
        </w:rPr>
        <w:t xml:space="preserve"> these things are help environment.</w:t>
      </w:r>
    </w:p>
    <w:p w:rsidR="000E5D79" w:rsidRDefault="00E82187" w:rsidP="00E82187">
      <w:pPr>
        <w:spacing w:after="0" w:line="276" w:lineRule="auto"/>
        <w:ind w:left="360"/>
        <w:rPr>
          <w:rFonts w:ascii="Arial" w:eastAsia="Calibri" w:hAnsi="Arial" w:cs="Arial"/>
          <w:sz w:val="20"/>
          <w:szCs w:val="20"/>
          <w:lang w:eastAsia="en-AU"/>
        </w:rPr>
      </w:pPr>
      <w:r w:rsidRPr="00E82187">
        <w:rPr>
          <w:rFonts w:ascii="Arial" w:eastAsia="Calibri" w:hAnsi="Arial" w:cs="Arial"/>
          <w:sz w:val="20"/>
          <w:szCs w:val="20"/>
          <w:lang w:eastAsia="en-AU"/>
        </w:rPr>
        <w:t>First of all, we have to change to become interested in the environment. Then we should cooperate with each other.</w:t>
      </w: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147882" w:rsidRDefault="00147882" w:rsidP="00E82187">
      <w:pPr>
        <w:spacing w:after="0" w:line="276" w:lineRule="auto"/>
        <w:ind w:left="360"/>
        <w:rPr>
          <w:rFonts w:ascii="Arial" w:eastAsia="Calibri" w:hAnsi="Arial" w:cs="Arial"/>
          <w:sz w:val="20"/>
          <w:szCs w:val="20"/>
          <w:lang w:eastAsia="en-AU"/>
        </w:rPr>
      </w:pPr>
    </w:p>
    <w:p w:rsidR="000E5D79" w:rsidRPr="00FC5E95" w:rsidRDefault="000E5D79" w:rsidP="00FC5E95">
      <w:pPr>
        <w:spacing w:after="0" w:line="276" w:lineRule="auto"/>
        <w:ind w:left="360"/>
        <w:rPr>
          <w:rFonts w:ascii="Arial" w:eastAsia="Calibri" w:hAnsi="Arial" w:cs="Arial"/>
          <w:sz w:val="20"/>
          <w:szCs w:val="20"/>
          <w:lang w:eastAsia="en-AU"/>
        </w:rPr>
      </w:pPr>
    </w:p>
    <w:p w:rsidR="00AE1775" w:rsidRPr="00AE1775" w:rsidRDefault="00AE1775" w:rsidP="00AE1775">
      <w:pPr>
        <w:numPr>
          <w:ilvl w:val="0"/>
          <w:numId w:val="4"/>
        </w:numPr>
        <w:spacing w:before="120" w:after="120" w:line="240" w:lineRule="exact"/>
        <w:ind w:right="-2"/>
        <w:jc w:val="both"/>
        <w:outlineLvl w:val="6"/>
        <w:rPr>
          <w:rFonts w:ascii="Arial" w:eastAsia="Calibri" w:hAnsi="Arial" w:cs="Arial"/>
          <w:sz w:val="20"/>
          <w:szCs w:val="20"/>
          <w:lang w:eastAsia="en-US"/>
        </w:rPr>
      </w:pPr>
      <w:r w:rsidRPr="00AE1775">
        <w:rPr>
          <w:rFonts w:ascii="Arial" w:eastAsia="Calibri" w:hAnsi="Arial" w:cs="Arial"/>
          <w:sz w:val="20"/>
          <w:szCs w:val="20"/>
          <w:lang w:eastAsia="en-US"/>
        </w:rPr>
        <w:lastRenderedPageBreak/>
        <w:t>Write an email in a word document to all team members (your trainer).</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The text of the email should be written in an appropriate (polite, business-like) style.</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 xml:space="preserve">It should introduce and summarise the contents of the document. </w:t>
      </w:r>
    </w:p>
    <w:p w:rsidR="00AE1775" w:rsidRPr="00AE1775" w:rsidRDefault="00AE1775" w:rsidP="00AE1775">
      <w:pPr>
        <w:spacing w:after="0" w:line="276" w:lineRule="auto"/>
        <w:ind w:left="1049"/>
        <w:jc w:val="both"/>
        <w:rPr>
          <w:rFonts w:ascii="Arial" w:eastAsia="Times New Roman" w:hAnsi="Arial" w:cs="Arial"/>
          <w:sz w:val="20"/>
          <w:szCs w:val="20"/>
          <w:lang w:eastAsia="en-AU"/>
        </w:rPr>
      </w:pPr>
    </w:p>
    <w:p w:rsidR="00AE1775" w:rsidRPr="00AE1775" w:rsidRDefault="00AE1775" w:rsidP="00AE1775">
      <w:pPr>
        <w:spacing w:after="0" w:line="276" w:lineRule="auto"/>
        <w:ind w:left="1049"/>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Upload the reflection report with your email.</w:t>
      </w:r>
    </w:p>
    <w:p w:rsidR="00AE1775" w:rsidRPr="00AE1775" w:rsidRDefault="00AE1775" w:rsidP="00AE1775">
      <w:pPr>
        <w:spacing w:after="0" w:line="276" w:lineRule="auto"/>
        <w:ind w:left="360"/>
        <w:jc w:val="both"/>
        <w:rPr>
          <w:rFonts w:ascii="Arial" w:eastAsia="Calibri" w:hAnsi="Arial" w:cs="Arial"/>
          <w:sz w:val="20"/>
          <w:szCs w:val="20"/>
          <w:lang w:eastAsia="en-AU"/>
        </w:rPr>
      </w:pPr>
    </w:p>
    <w:p w:rsidR="00AE1775" w:rsidRPr="00AE1775" w:rsidRDefault="00AE1775" w:rsidP="00AE1775">
      <w:pPr>
        <w:spacing w:after="0" w:line="276" w:lineRule="auto"/>
        <w:jc w:val="both"/>
        <w:rPr>
          <w:rFonts w:ascii="Arial" w:eastAsia="Yu Gothic Light" w:hAnsi="Arial" w:cs="Arial"/>
          <w:b/>
          <w:bCs/>
          <w:sz w:val="28"/>
          <w:szCs w:val="28"/>
          <w:lang w:eastAsia="en-AU"/>
        </w:rPr>
      </w:pPr>
      <w:bookmarkStart w:id="15" w:name="_Toc337482156"/>
      <w:r w:rsidRPr="00AE1775">
        <w:rPr>
          <w:rFonts w:ascii="Arial" w:eastAsia="Calibri" w:hAnsi="Arial" w:cs="Arial"/>
          <w:sz w:val="20"/>
          <w:szCs w:val="20"/>
          <w:lang w:eastAsia="en-AU"/>
        </w:rPr>
        <w:br w:type="page"/>
      </w:r>
    </w:p>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bookmarkStart w:id="16" w:name="_Toc492996449"/>
      <w:bookmarkStart w:id="17" w:name="_Toc510094786"/>
      <w:r w:rsidRPr="00AE1775">
        <w:rPr>
          <w:rFonts w:ascii="Arial" w:eastAsia="Yu Gothic Light" w:hAnsi="Arial" w:cs="Arial"/>
          <w:b/>
          <w:bCs/>
          <w:color w:val="009999"/>
          <w:sz w:val="32"/>
          <w:szCs w:val="28"/>
          <w:lang w:eastAsia="en-AU"/>
        </w:rPr>
        <w:lastRenderedPageBreak/>
        <w:t xml:space="preserve">Assessment Task 2.3 </w:t>
      </w:r>
      <w:bookmarkEnd w:id="15"/>
      <w:bookmarkEnd w:id="16"/>
      <w:bookmarkEnd w:id="17"/>
    </w:p>
    <w:p w:rsidR="00AE1775" w:rsidRPr="00AE1775" w:rsidRDefault="00AE1775" w:rsidP="00AE1775">
      <w:pPr>
        <w:keepNext/>
        <w:keepLines/>
        <w:tabs>
          <w:tab w:val="left" w:pos="3119"/>
        </w:tabs>
        <w:spacing w:after="120" w:line="276" w:lineRule="auto"/>
        <w:outlineLvl w:val="0"/>
        <w:rPr>
          <w:rFonts w:ascii="Arial" w:eastAsia="Yu Gothic Light" w:hAnsi="Arial" w:cs="Arial"/>
          <w:b/>
          <w:bCs/>
          <w:color w:val="009999"/>
          <w:sz w:val="32"/>
          <w:szCs w:val="28"/>
          <w:lang w:eastAsia="en-AU"/>
        </w:rPr>
      </w:pPr>
      <w:r w:rsidRPr="00AE1775">
        <w:rPr>
          <w:rFonts w:ascii="Arial" w:eastAsia="Yu Gothic Light" w:hAnsi="Arial" w:cs="Arial"/>
          <w:b/>
          <w:bCs/>
          <w:color w:val="009999"/>
          <w:sz w:val="32"/>
          <w:szCs w:val="28"/>
          <w:lang w:eastAsia="en-AU"/>
        </w:rPr>
        <w:t xml:space="preserve">Student assessment checklist </w:t>
      </w:r>
    </w:p>
    <w:p w:rsidR="00AE1775" w:rsidRPr="00AE1775" w:rsidRDefault="00AE1775" w:rsidP="00AE1775">
      <w:pPr>
        <w:spacing w:after="0" w:line="276" w:lineRule="auto"/>
        <w:jc w:val="both"/>
        <w:rPr>
          <w:rFonts w:ascii="Arial" w:eastAsia="Calibri" w:hAnsi="Arial" w:cs="Arial"/>
          <w:sz w:val="20"/>
          <w:szCs w:val="20"/>
          <w:lang w:eastAsia="en-AU"/>
        </w:rPr>
      </w:pPr>
      <w:r w:rsidRPr="00AE1775">
        <w:rPr>
          <w:rFonts w:ascii="Arial" w:eastAsia="Calibri" w:hAnsi="Arial" w:cs="Arial"/>
          <w:sz w:val="20"/>
          <w:szCs w:val="20"/>
          <w:lang w:eastAsia="en-AU"/>
        </w:rPr>
        <w:t>Your trainer will be using this checklist to assess your competence.</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A0" w:firstRow="1" w:lastRow="0" w:firstColumn="1" w:lastColumn="0" w:noHBand="0" w:noVBand="1"/>
      </w:tblPr>
      <w:tblGrid>
        <w:gridCol w:w="5111"/>
        <w:gridCol w:w="709"/>
        <w:gridCol w:w="709"/>
        <w:gridCol w:w="2969"/>
      </w:tblGrid>
      <w:tr w:rsidR="00AE1775" w:rsidRPr="00AE1775" w:rsidTr="003F23F1">
        <w:trPr>
          <w:trHeight w:val="534"/>
          <w:tblHeader/>
        </w:trPr>
        <w:tc>
          <w:tcPr>
            <w:tcW w:w="9498" w:type="dxa"/>
            <w:gridSpan w:val="4"/>
            <w:shd w:val="clear" w:color="auto" w:fill="auto"/>
            <w:vAlign w:val="center"/>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br w:type="page"/>
              <w:t>Check your work</w:t>
            </w:r>
          </w:p>
        </w:tc>
      </w:tr>
      <w:tr w:rsidR="00AE1775" w:rsidRPr="00AE1775" w:rsidTr="003F23F1">
        <w:trPr>
          <w:trHeight w:val="135"/>
          <w:tblHeader/>
        </w:trPr>
        <w:tc>
          <w:tcPr>
            <w:tcW w:w="5111" w:type="dxa"/>
            <w:vMerge w:val="restart"/>
            <w:vAlign w:val="center"/>
          </w:tcPr>
          <w:p w:rsidR="00AE1775" w:rsidRPr="00AE1775" w:rsidRDefault="00AE1775" w:rsidP="00AE1775">
            <w:pPr>
              <w:spacing w:before="40" w:after="0" w:line="276" w:lineRule="auto"/>
              <w:jc w:val="both"/>
              <w:rPr>
                <w:rFonts w:ascii="Arial" w:eastAsia="Times New Roman" w:hAnsi="Arial" w:cs="Arial"/>
                <w:sz w:val="20"/>
                <w:szCs w:val="20"/>
                <w:highlight w:val="yellow"/>
                <w:lang w:eastAsia="en-AU"/>
              </w:rPr>
            </w:pPr>
            <w:r w:rsidRPr="00AE1775">
              <w:rPr>
                <w:rFonts w:ascii="Arial" w:eastAsia="Times New Roman" w:hAnsi="Arial" w:cs="Arial"/>
                <w:sz w:val="20"/>
                <w:szCs w:val="20"/>
                <w:lang w:eastAsia="en-AU"/>
              </w:rPr>
              <w:t>Did you</w:t>
            </w:r>
          </w:p>
        </w:tc>
        <w:tc>
          <w:tcPr>
            <w:tcW w:w="1418" w:type="dxa"/>
            <w:gridSpan w:val="2"/>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969" w:type="dxa"/>
            <w:vMerge w:val="restart"/>
            <w:vAlign w:val="center"/>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Comments</w:t>
            </w:r>
          </w:p>
        </w:tc>
      </w:tr>
      <w:tr w:rsidR="00AE1775" w:rsidRPr="00AE1775" w:rsidTr="003F23F1">
        <w:trPr>
          <w:trHeight w:val="352"/>
          <w:tblHeader/>
        </w:trPr>
        <w:tc>
          <w:tcPr>
            <w:tcW w:w="5111" w:type="dxa"/>
            <w:vMerge/>
          </w:tcPr>
          <w:p w:rsidR="00AE1775" w:rsidRPr="00AE1775" w:rsidRDefault="00AE1775" w:rsidP="00AE1775">
            <w:pPr>
              <w:spacing w:before="40" w:after="0" w:line="276" w:lineRule="auto"/>
              <w:jc w:val="both"/>
              <w:rPr>
                <w:rFonts w:ascii="Arial" w:eastAsia="Times New Roman" w:hAnsi="Arial" w:cs="Arial"/>
                <w:sz w:val="20"/>
                <w:szCs w:val="20"/>
                <w:highlight w:val="yellow"/>
                <w:lang w:eastAsia="en-AU"/>
              </w:rPr>
            </w:pP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Yes</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No</w:t>
            </w:r>
          </w:p>
        </w:tc>
        <w:tc>
          <w:tcPr>
            <w:tcW w:w="2969" w:type="dxa"/>
            <w:vMerge/>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111" w:type="dxa"/>
          </w:tcPr>
          <w:p w:rsidR="00AE1775" w:rsidRPr="00AE1775" w:rsidRDefault="00AE1775" w:rsidP="00AE1775">
            <w:pPr>
              <w:spacing w:before="40" w:after="0" w:line="276" w:lineRule="auto"/>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 xml:space="preserve">Participate in a debriefing on activities and discuss the outcomes of project?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96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111" w:type="dxa"/>
          </w:tcPr>
          <w:p w:rsidR="00AE1775" w:rsidRPr="00AE1775" w:rsidRDefault="00AE1775" w:rsidP="00AE1775">
            <w:pPr>
              <w:spacing w:before="40" w:after="0" w:line="276" w:lineRule="auto"/>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Discuss and debate success of project outcomes with team member?</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96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111"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Respond positively to challenging ideas advised by the team member?</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96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111"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AU"/>
              </w:rPr>
              <w:t>During the meeting, demonstrate effective communication skills including:</w:t>
            </w:r>
          </w:p>
          <w:p w:rsidR="00AE1775" w:rsidRPr="00AE1775" w:rsidRDefault="00AE1775" w:rsidP="00AE1775">
            <w:pPr>
              <w:numPr>
                <w:ilvl w:val="0"/>
                <w:numId w:val="3"/>
              </w:numPr>
              <w:spacing w:before="60" w:after="60" w:line="276" w:lineRule="auto"/>
              <w:rPr>
                <w:rFonts w:ascii="Arial" w:eastAsia="Calibri" w:hAnsi="Arial" w:cs="Arial"/>
                <w:sz w:val="20"/>
                <w:szCs w:val="20"/>
                <w:lang w:eastAsia="en-AU"/>
              </w:rPr>
            </w:pPr>
            <w:r w:rsidRPr="00AE1775">
              <w:rPr>
                <w:rFonts w:ascii="Arial" w:eastAsia="Calibri" w:hAnsi="Arial" w:cs="Arial"/>
                <w:sz w:val="20"/>
                <w:szCs w:val="20"/>
                <w:lang w:eastAsia="en-AU"/>
              </w:rPr>
              <w:t xml:space="preserve">Speaking clearly and concisely </w:t>
            </w:r>
          </w:p>
          <w:p w:rsidR="00AE1775" w:rsidRPr="00AE1775" w:rsidRDefault="00AE1775" w:rsidP="00AE1775">
            <w:pPr>
              <w:numPr>
                <w:ilvl w:val="0"/>
                <w:numId w:val="3"/>
              </w:numPr>
              <w:spacing w:before="60" w:after="60" w:line="276" w:lineRule="auto"/>
              <w:rPr>
                <w:rFonts w:ascii="Arial" w:eastAsia="Calibri" w:hAnsi="Arial" w:cs="Arial"/>
                <w:sz w:val="20"/>
                <w:szCs w:val="20"/>
                <w:lang w:eastAsia="en-AU"/>
              </w:rPr>
            </w:pPr>
            <w:r w:rsidRPr="00AE1775">
              <w:rPr>
                <w:rFonts w:ascii="Arial" w:eastAsia="Calibri" w:hAnsi="Arial" w:cs="Arial"/>
                <w:sz w:val="20"/>
                <w:szCs w:val="20"/>
                <w:lang w:eastAsia="en-AU"/>
              </w:rPr>
              <w:t xml:space="preserve">Using non-verbal communication to assist with understanding </w:t>
            </w:r>
          </w:p>
          <w:p w:rsidR="00AE1775" w:rsidRPr="00AE1775" w:rsidRDefault="00AE1775" w:rsidP="00AE1775">
            <w:pPr>
              <w:numPr>
                <w:ilvl w:val="0"/>
                <w:numId w:val="3"/>
              </w:numPr>
              <w:spacing w:before="60" w:after="60" w:line="276" w:lineRule="auto"/>
              <w:rPr>
                <w:rFonts w:ascii="Arial" w:eastAsia="Calibri" w:hAnsi="Arial" w:cs="Arial"/>
                <w:sz w:val="20"/>
                <w:szCs w:val="20"/>
                <w:lang w:eastAsia="en-AU"/>
              </w:rPr>
            </w:pPr>
            <w:r w:rsidRPr="00AE1775">
              <w:rPr>
                <w:rFonts w:ascii="Arial" w:eastAsia="Calibri" w:hAnsi="Arial" w:cs="Arial"/>
                <w:sz w:val="20"/>
                <w:szCs w:val="20"/>
                <w:lang w:eastAsia="en-AU"/>
              </w:rPr>
              <w:t xml:space="preserve">Asking questions to identify required information </w:t>
            </w:r>
          </w:p>
          <w:p w:rsidR="00AE1775" w:rsidRPr="00AE1775" w:rsidRDefault="00AE1775" w:rsidP="00AE1775">
            <w:pPr>
              <w:numPr>
                <w:ilvl w:val="0"/>
                <w:numId w:val="3"/>
              </w:numPr>
              <w:spacing w:before="60" w:after="60" w:line="276" w:lineRule="auto"/>
              <w:rPr>
                <w:rFonts w:ascii="Arial" w:eastAsia="Calibri" w:hAnsi="Arial" w:cs="Arial"/>
                <w:sz w:val="20"/>
                <w:szCs w:val="20"/>
                <w:lang w:eastAsia="en-AU"/>
              </w:rPr>
            </w:pPr>
            <w:r w:rsidRPr="00AE1775">
              <w:rPr>
                <w:rFonts w:ascii="Arial" w:eastAsia="Calibri" w:hAnsi="Arial" w:cs="Arial"/>
                <w:sz w:val="20"/>
                <w:szCs w:val="20"/>
                <w:lang w:eastAsia="en-AU"/>
              </w:rPr>
              <w:t xml:space="preserve">Responding to questions as required </w:t>
            </w:r>
          </w:p>
          <w:p w:rsidR="00AE1775" w:rsidRPr="00AE1775" w:rsidRDefault="00AE1775" w:rsidP="00AE1775">
            <w:pPr>
              <w:numPr>
                <w:ilvl w:val="0"/>
                <w:numId w:val="3"/>
              </w:numPr>
              <w:spacing w:before="60" w:after="60" w:line="276" w:lineRule="auto"/>
              <w:rPr>
                <w:rFonts w:ascii="Arial" w:eastAsia="Calibri" w:hAnsi="Arial" w:cs="Arial"/>
                <w:sz w:val="20"/>
                <w:szCs w:val="20"/>
                <w:lang w:eastAsia="en-AU"/>
              </w:rPr>
            </w:pPr>
            <w:r w:rsidRPr="00AE1775">
              <w:rPr>
                <w:rFonts w:ascii="Arial" w:eastAsia="Calibri" w:hAnsi="Arial" w:cs="Arial"/>
                <w:sz w:val="20"/>
                <w:szCs w:val="20"/>
                <w:lang w:eastAsia="en-AU"/>
              </w:rPr>
              <w:t xml:space="preserve">Using active listening techniques to confirm understanding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96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111"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US"/>
              </w:rPr>
              <w:t>In the reflection report, use information from external sources to further generate discussion and debate within the team?</w:t>
            </w:r>
            <w:r w:rsidRPr="00AE1775">
              <w:rPr>
                <w:rFonts w:ascii="Arial" w:eastAsia="Times New Roman" w:hAnsi="Arial" w:cs="Arial"/>
                <w:sz w:val="20"/>
                <w:szCs w:val="20"/>
                <w:lang w:eastAsia="en-AU"/>
              </w:rPr>
              <w:t xml:space="preserve">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96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111" w:type="dxa"/>
          </w:tcPr>
          <w:p w:rsidR="00AE1775" w:rsidRPr="00AE1775" w:rsidRDefault="00AE1775" w:rsidP="00AE1775">
            <w:pPr>
              <w:spacing w:before="40" w:after="0" w:line="276" w:lineRule="auto"/>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In the reflection report, openly and constructively discuss the challenges of being innovative?</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96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111" w:type="dxa"/>
          </w:tcPr>
          <w:p w:rsidR="00AE1775" w:rsidRPr="00AE1775" w:rsidRDefault="00AE1775" w:rsidP="00AE1775">
            <w:pPr>
              <w:spacing w:before="40" w:after="0" w:line="276" w:lineRule="auto"/>
              <w:jc w:val="both"/>
              <w:rPr>
                <w:rFonts w:ascii="Arial" w:eastAsia="Times New Roman" w:hAnsi="Arial" w:cs="Arial"/>
                <w:sz w:val="20"/>
                <w:szCs w:val="20"/>
                <w:lang w:eastAsia="en-US"/>
              </w:rPr>
            </w:pPr>
            <w:r w:rsidRPr="00AE1775">
              <w:rPr>
                <w:rFonts w:ascii="Arial" w:eastAsia="Times New Roman" w:hAnsi="Arial" w:cs="Arial"/>
                <w:sz w:val="20"/>
                <w:szCs w:val="20"/>
                <w:lang w:eastAsia="en-US"/>
              </w:rPr>
              <w:t xml:space="preserve">In the reflection report, identify suitable activities based on recommendations and communicate to the team?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96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r w:rsidR="00AE1775" w:rsidRPr="00AE1775" w:rsidTr="003F23F1">
        <w:tc>
          <w:tcPr>
            <w:tcW w:w="5111"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r w:rsidRPr="00AE1775">
              <w:rPr>
                <w:rFonts w:ascii="Arial" w:eastAsia="Times New Roman" w:hAnsi="Arial" w:cs="Arial"/>
                <w:sz w:val="20"/>
                <w:szCs w:val="20"/>
                <w:lang w:eastAsia="en-US"/>
              </w:rPr>
              <w:t xml:space="preserve">In the reflection report, identify and report on examples of successful innovation? </w:t>
            </w: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70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c>
          <w:tcPr>
            <w:tcW w:w="2969" w:type="dxa"/>
          </w:tcPr>
          <w:p w:rsidR="00AE1775" w:rsidRPr="00AE1775" w:rsidRDefault="00AE1775" w:rsidP="00AE1775">
            <w:pPr>
              <w:spacing w:before="40" w:after="0" w:line="276" w:lineRule="auto"/>
              <w:jc w:val="both"/>
              <w:rPr>
                <w:rFonts w:ascii="Arial" w:eastAsia="Times New Roman" w:hAnsi="Arial" w:cs="Arial"/>
                <w:sz w:val="20"/>
                <w:szCs w:val="20"/>
                <w:lang w:eastAsia="en-AU"/>
              </w:rPr>
            </w:pPr>
          </w:p>
        </w:tc>
      </w:tr>
    </w:tbl>
    <w:p w:rsidR="00AE1775" w:rsidRPr="00AE1775" w:rsidRDefault="00AE1775" w:rsidP="00AE1775">
      <w:pPr>
        <w:spacing w:after="0" w:line="276" w:lineRule="auto"/>
        <w:jc w:val="both"/>
        <w:rPr>
          <w:rFonts w:ascii="Arial" w:eastAsia="Calibri" w:hAnsi="Arial" w:cs="Arial"/>
          <w:sz w:val="20"/>
          <w:szCs w:val="20"/>
          <w:lang w:eastAsia="en-AU"/>
        </w:rPr>
      </w:pPr>
    </w:p>
    <w:p w:rsidR="00AE1775" w:rsidRPr="00AE1775" w:rsidRDefault="00AE1775" w:rsidP="00AE1775">
      <w:pPr>
        <w:spacing w:after="0" w:line="240" w:lineRule="auto"/>
        <w:jc w:val="both"/>
        <w:rPr>
          <w:rFonts w:ascii="Arial" w:eastAsia="Yu Gothic Light" w:hAnsi="Arial" w:cs="Arial"/>
          <w:b/>
          <w:bCs/>
          <w:color w:val="009999"/>
          <w:sz w:val="32"/>
          <w:szCs w:val="28"/>
          <w:lang w:eastAsia="en-AU"/>
        </w:rPr>
      </w:pPr>
    </w:p>
    <w:p w:rsidR="00AE1775" w:rsidRPr="00AE1775" w:rsidRDefault="00AE1775" w:rsidP="00AE1775">
      <w:pPr>
        <w:spacing w:after="0" w:line="240" w:lineRule="auto"/>
        <w:jc w:val="both"/>
        <w:rPr>
          <w:rFonts w:ascii="Arial" w:eastAsia="Yu Gothic Light" w:hAnsi="Arial" w:cs="Arial"/>
          <w:b/>
          <w:bCs/>
          <w:color w:val="009999"/>
          <w:sz w:val="32"/>
          <w:szCs w:val="28"/>
          <w:lang w:eastAsia="en-AU"/>
        </w:rPr>
      </w:pPr>
    </w:p>
    <w:p w:rsidR="00AE1775" w:rsidRPr="00AE1775" w:rsidRDefault="00AE1775" w:rsidP="00AE1775">
      <w:pPr>
        <w:spacing w:after="0" w:line="240" w:lineRule="auto"/>
        <w:jc w:val="both"/>
        <w:rPr>
          <w:rFonts w:ascii="Arial" w:eastAsia="Yu Gothic Light" w:hAnsi="Arial" w:cs="Arial"/>
          <w:b/>
          <w:bCs/>
          <w:color w:val="009999"/>
          <w:sz w:val="32"/>
          <w:szCs w:val="28"/>
          <w:lang w:eastAsia="en-AU"/>
        </w:rPr>
      </w:pPr>
    </w:p>
    <w:p w:rsidR="00AE1775" w:rsidRPr="00AE1775" w:rsidRDefault="00AE1775" w:rsidP="00AE1775">
      <w:pPr>
        <w:spacing w:after="0" w:line="240" w:lineRule="auto"/>
        <w:jc w:val="both"/>
        <w:rPr>
          <w:rFonts w:ascii="Arial" w:eastAsia="Yu Gothic Light" w:hAnsi="Arial" w:cs="Arial"/>
          <w:b/>
          <w:bCs/>
          <w:color w:val="009999"/>
          <w:sz w:val="32"/>
          <w:szCs w:val="28"/>
          <w:lang w:eastAsia="en-AU"/>
        </w:rPr>
      </w:pPr>
    </w:p>
    <w:p w:rsidR="00AE1775" w:rsidRPr="00AE1775" w:rsidRDefault="00AE1775" w:rsidP="00AE1775">
      <w:pPr>
        <w:spacing w:after="0" w:line="240" w:lineRule="auto"/>
        <w:jc w:val="both"/>
        <w:rPr>
          <w:rFonts w:ascii="Arial" w:eastAsia="Yu Gothic Light" w:hAnsi="Arial" w:cs="Arial"/>
          <w:b/>
          <w:bCs/>
          <w:color w:val="009999"/>
          <w:sz w:val="32"/>
          <w:szCs w:val="28"/>
          <w:lang w:eastAsia="en-AU"/>
        </w:rPr>
      </w:pPr>
    </w:p>
    <w:p w:rsidR="00AE1775" w:rsidRPr="00AE1775" w:rsidRDefault="00AE1775" w:rsidP="00AE1775">
      <w:pPr>
        <w:spacing w:after="0" w:line="240" w:lineRule="auto"/>
        <w:jc w:val="both"/>
        <w:rPr>
          <w:rFonts w:ascii="Arial" w:eastAsia="Yu Gothic Light" w:hAnsi="Arial" w:cs="Arial"/>
          <w:b/>
          <w:bCs/>
          <w:color w:val="009999"/>
          <w:sz w:val="32"/>
          <w:szCs w:val="28"/>
          <w:lang w:eastAsia="en-AU"/>
        </w:rPr>
      </w:pPr>
    </w:p>
    <w:p w:rsidR="00AE1775" w:rsidRPr="00AE1775" w:rsidRDefault="00AE1775" w:rsidP="00AE1775">
      <w:pPr>
        <w:spacing w:after="0" w:line="240" w:lineRule="auto"/>
        <w:jc w:val="both"/>
        <w:rPr>
          <w:rFonts w:ascii="Arial" w:eastAsia="Yu Gothic Light" w:hAnsi="Arial" w:cs="Arial"/>
          <w:b/>
          <w:bCs/>
          <w:color w:val="009999"/>
          <w:sz w:val="32"/>
          <w:szCs w:val="28"/>
          <w:lang w:eastAsia="en-AU"/>
        </w:rPr>
      </w:pPr>
    </w:p>
    <w:p w:rsidR="003F23F1" w:rsidRDefault="003F23F1"/>
    <w:sectPr w:rsidR="003F23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6DA5" w:rsidRDefault="008E6DA5" w:rsidP="00B66485">
      <w:pPr>
        <w:spacing w:after="0" w:line="240" w:lineRule="auto"/>
      </w:pPr>
      <w:r>
        <w:separator/>
      </w:r>
    </w:p>
  </w:endnote>
  <w:endnote w:type="continuationSeparator" w:id="0">
    <w:p w:rsidR="008E6DA5" w:rsidRDefault="008E6DA5" w:rsidP="00B6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6DA5" w:rsidRDefault="008E6DA5" w:rsidP="00B66485">
      <w:pPr>
        <w:spacing w:after="0" w:line="240" w:lineRule="auto"/>
      </w:pPr>
      <w:r>
        <w:separator/>
      </w:r>
    </w:p>
  </w:footnote>
  <w:footnote w:type="continuationSeparator" w:id="0">
    <w:p w:rsidR="008E6DA5" w:rsidRDefault="008E6DA5" w:rsidP="00B664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816D2"/>
    <w:multiLevelType w:val="hybridMultilevel"/>
    <w:tmpl w:val="4F502AD4"/>
    <w:lvl w:ilvl="0" w:tplc="0C090003">
      <w:start w:val="1"/>
      <w:numFmt w:val="bullet"/>
      <w:lvlText w:val="o"/>
      <w:lvlJc w:val="left"/>
      <w:pPr>
        <w:ind w:left="1353" w:hanging="360"/>
      </w:pPr>
      <w:rPr>
        <w:rFonts w:ascii="Courier New" w:hAnsi="Courier New" w:cs="Courier New" w:hint="default"/>
      </w:rPr>
    </w:lvl>
    <w:lvl w:ilvl="1" w:tplc="0C090003">
      <w:start w:val="1"/>
      <w:numFmt w:val="bullet"/>
      <w:lvlText w:val="o"/>
      <w:lvlJc w:val="left"/>
      <w:pPr>
        <w:ind w:left="2073" w:hanging="360"/>
      </w:pPr>
      <w:rPr>
        <w:rFonts w:ascii="Courier New" w:hAnsi="Courier New" w:cs="Courier New" w:hint="default"/>
      </w:rPr>
    </w:lvl>
    <w:lvl w:ilvl="2" w:tplc="0C090005">
      <w:start w:val="1"/>
      <w:numFmt w:val="bullet"/>
      <w:lvlText w:val=""/>
      <w:lvlJc w:val="left"/>
      <w:pPr>
        <w:ind w:left="2793" w:hanging="360"/>
      </w:pPr>
      <w:rPr>
        <w:rFonts w:ascii="Wingdings" w:hAnsi="Wingdings" w:hint="default"/>
      </w:rPr>
    </w:lvl>
    <w:lvl w:ilvl="3" w:tplc="0C090001">
      <w:start w:val="1"/>
      <w:numFmt w:val="bullet"/>
      <w:lvlText w:val=""/>
      <w:lvlJc w:val="left"/>
      <w:pPr>
        <w:ind w:left="3513" w:hanging="360"/>
      </w:pPr>
      <w:rPr>
        <w:rFonts w:ascii="Symbol" w:hAnsi="Symbol" w:hint="default"/>
      </w:rPr>
    </w:lvl>
    <w:lvl w:ilvl="4" w:tplc="0C090003">
      <w:start w:val="1"/>
      <w:numFmt w:val="bullet"/>
      <w:lvlText w:val="o"/>
      <w:lvlJc w:val="left"/>
      <w:pPr>
        <w:ind w:left="4233" w:hanging="360"/>
      </w:pPr>
      <w:rPr>
        <w:rFonts w:ascii="Courier New" w:hAnsi="Courier New" w:cs="Courier New" w:hint="default"/>
      </w:rPr>
    </w:lvl>
    <w:lvl w:ilvl="5" w:tplc="0C090005">
      <w:start w:val="1"/>
      <w:numFmt w:val="bullet"/>
      <w:lvlText w:val=""/>
      <w:lvlJc w:val="left"/>
      <w:pPr>
        <w:ind w:left="4953" w:hanging="360"/>
      </w:pPr>
      <w:rPr>
        <w:rFonts w:ascii="Wingdings" w:hAnsi="Wingdings" w:hint="default"/>
      </w:rPr>
    </w:lvl>
    <w:lvl w:ilvl="6" w:tplc="0C090001">
      <w:start w:val="1"/>
      <w:numFmt w:val="bullet"/>
      <w:lvlText w:val=""/>
      <w:lvlJc w:val="left"/>
      <w:pPr>
        <w:ind w:left="5673" w:hanging="360"/>
      </w:pPr>
      <w:rPr>
        <w:rFonts w:ascii="Symbol" w:hAnsi="Symbol" w:hint="default"/>
      </w:rPr>
    </w:lvl>
    <w:lvl w:ilvl="7" w:tplc="0C090003">
      <w:start w:val="1"/>
      <w:numFmt w:val="bullet"/>
      <w:lvlText w:val="o"/>
      <w:lvlJc w:val="left"/>
      <w:pPr>
        <w:ind w:left="6393" w:hanging="360"/>
      </w:pPr>
      <w:rPr>
        <w:rFonts w:ascii="Courier New" w:hAnsi="Courier New" w:cs="Courier New" w:hint="default"/>
      </w:rPr>
    </w:lvl>
    <w:lvl w:ilvl="8" w:tplc="0C090005">
      <w:start w:val="1"/>
      <w:numFmt w:val="bullet"/>
      <w:lvlText w:val=""/>
      <w:lvlJc w:val="left"/>
      <w:pPr>
        <w:ind w:left="7113" w:hanging="360"/>
      </w:pPr>
      <w:rPr>
        <w:rFonts w:ascii="Wingdings" w:hAnsi="Wingdings" w:hint="default"/>
      </w:rPr>
    </w:lvl>
  </w:abstractNum>
  <w:abstractNum w:abstractNumId="1" w15:restartNumberingAfterBreak="0">
    <w:nsid w:val="0A370123"/>
    <w:multiLevelType w:val="hybridMultilevel"/>
    <w:tmpl w:val="9CC81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E33303"/>
    <w:multiLevelType w:val="hybridMultilevel"/>
    <w:tmpl w:val="58B2FAB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1405977"/>
    <w:multiLevelType w:val="hybridMultilevel"/>
    <w:tmpl w:val="E4D8B090"/>
    <w:lvl w:ilvl="0" w:tplc="0C090001">
      <w:start w:val="1"/>
      <w:numFmt w:val="bullet"/>
      <w:lvlText w:val=""/>
      <w:lvlJc w:val="left"/>
      <w:pPr>
        <w:ind w:left="1245" w:hanging="360"/>
      </w:pPr>
      <w:rPr>
        <w:rFonts w:ascii="Symbol" w:hAnsi="Symbol" w:hint="default"/>
      </w:rPr>
    </w:lvl>
    <w:lvl w:ilvl="1" w:tplc="0C090003" w:tentative="1">
      <w:start w:val="1"/>
      <w:numFmt w:val="bullet"/>
      <w:lvlText w:val="o"/>
      <w:lvlJc w:val="left"/>
      <w:pPr>
        <w:ind w:left="1965" w:hanging="360"/>
      </w:pPr>
      <w:rPr>
        <w:rFonts w:ascii="Courier New" w:hAnsi="Courier New" w:cs="Courier New" w:hint="default"/>
      </w:rPr>
    </w:lvl>
    <w:lvl w:ilvl="2" w:tplc="0C090005" w:tentative="1">
      <w:start w:val="1"/>
      <w:numFmt w:val="bullet"/>
      <w:lvlText w:val=""/>
      <w:lvlJc w:val="left"/>
      <w:pPr>
        <w:ind w:left="2685" w:hanging="360"/>
      </w:pPr>
      <w:rPr>
        <w:rFonts w:ascii="Wingdings" w:hAnsi="Wingdings" w:hint="default"/>
      </w:rPr>
    </w:lvl>
    <w:lvl w:ilvl="3" w:tplc="0C090001" w:tentative="1">
      <w:start w:val="1"/>
      <w:numFmt w:val="bullet"/>
      <w:lvlText w:val=""/>
      <w:lvlJc w:val="left"/>
      <w:pPr>
        <w:ind w:left="3405" w:hanging="360"/>
      </w:pPr>
      <w:rPr>
        <w:rFonts w:ascii="Symbol" w:hAnsi="Symbol" w:hint="default"/>
      </w:rPr>
    </w:lvl>
    <w:lvl w:ilvl="4" w:tplc="0C090003" w:tentative="1">
      <w:start w:val="1"/>
      <w:numFmt w:val="bullet"/>
      <w:lvlText w:val="o"/>
      <w:lvlJc w:val="left"/>
      <w:pPr>
        <w:ind w:left="4125" w:hanging="360"/>
      </w:pPr>
      <w:rPr>
        <w:rFonts w:ascii="Courier New" w:hAnsi="Courier New" w:cs="Courier New" w:hint="default"/>
      </w:rPr>
    </w:lvl>
    <w:lvl w:ilvl="5" w:tplc="0C090005" w:tentative="1">
      <w:start w:val="1"/>
      <w:numFmt w:val="bullet"/>
      <w:lvlText w:val=""/>
      <w:lvlJc w:val="left"/>
      <w:pPr>
        <w:ind w:left="4845" w:hanging="360"/>
      </w:pPr>
      <w:rPr>
        <w:rFonts w:ascii="Wingdings" w:hAnsi="Wingdings" w:hint="default"/>
      </w:rPr>
    </w:lvl>
    <w:lvl w:ilvl="6" w:tplc="0C090001" w:tentative="1">
      <w:start w:val="1"/>
      <w:numFmt w:val="bullet"/>
      <w:lvlText w:val=""/>
      <w:lvlJc w:val="left"/>
      <w:pPr>
        <w:ind w:left="5565" w:hanging="360"/>
      </w:pPr>
      <w:rPr>
        <w:rFonts w:ascii="Symbol" w:hAnsi="Symbol" w:hint="default"/>
      </w:rPr>
    </w:lvl>
    <w:lvl w:ilvl="7" w:tplc="0C090003" w:tentative="1">
      <w:start w:val="1"/>
      <w:numFmt w:val="bullet"/>
      <w:lvlText w:val="o"/>
      <w:lvlJc w:val="left"/>
      <w:pPr>
        <w:ind w:left="6285" w:hanging="360"/>
      </w:pPr>
      <w:rPr>
        <w:rFonts w:ascii="Courier New" w:hAnsi="Courier New" w:cs="Courier New" w:hint="default"/>
      </w:rPr>
    </w:lvl>
    <w:lvl w:ilvl="8" w:tplc="0C090005" w:tentative="1">
      <w:start w:val="1"/>
      <w:numFmt w:val="bullet"/>
      <w:lvlText w:val=""/>
      <w:lvlJc w:val="left"/>
      <w:pPr>
        <w:ind w:left="7005" w:hanging="360"/>
      </w:pPr>
      <w:rPr>
        <w:rFonts w:ascii="Wingdings" w:hAnsi="Wingdings" w:hint="default"/>
      </w:rPr>
    </w:lvl>
  </w:abstractNum>
  <w:abstractNum w:abstractNumId="4" w15:restartNumberingAfterBreak="0">
    <w:nsid w:val="3E5200CA"/>
    <w:multiLevelType w:val="hybridMultilevel"/>
    <w:tmpl w:val="642A22D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5B31301D"/>
    <w:multiLevelType w:val="hybridMultilevel"/>
    <w:tmpl w:val="B998885E"/>
    <w:lvl w:ilvl="0" w:tplc="F822F4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B90CC3"/>
    <w:multiLevelType w:val="hybridMultilevel"/>
    <w:tmpl w:val="90209D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DC60874"/>
    <w:multiLevelType w:val="hybridMultilevel"/>
    <w:tmpl w:val="29284A24"/>
    <w:lvl w:ilvl="0" w:tplc="F822F4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9271CD"/>
    <w:multiLevelType w:val="hybridMultilevel"/>
    <w:tmpl w:val="446A18E6"/>
    <w:lvl w:ilvl="0" w:tplc="771AB686">
      <w:start w:val="1"/>
      <w:numFmt w:val="bullet"/>
      <w:pStyle w:val="Checklistbullets"/>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B47167"/>
    <w:multiLevelType w:val="hybridMultilevel"/>
    <w:tmpl w:val="B998885E"/>
    <w:lvl w:ilvl="0" w:tplc="F822F4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4906A1"/>
    <w:multiLevelType w:val="hybridMultilevel"/>
    <w:tmpl w:val="2522E590"/>
    <w:lvl w:ilvl="0" w:tplc="894A864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0"/>
  </w:num>
  <w:num w:numId="4">
    <w:abstractNumId w:val="9"/>
  </w:num>
  <w:num w:numId="5">
    <w:abstractNumId w:val="5"/>
  </w:num>
  <w:num w:numId="6">
    <w:abstractNumId w:val="7"/>
  </w:num>
  <w:num w:numId="7">
    <w:abstractNumId w:val="1"/>
  </w:num>
  <w:num w:numId="8">
    <w:abstractNumId w:val="6"/>
  </w:num>
  <w:num w:numId="9">
    <w:abstractNumId w:val="4"/>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775"/>
    <w:rsid w:val="000105C5"/>
    <w:rsid w:val="0001412E"/>
    <w:rsid w:val="000200E8"/>
    <w:rsid w:val="0009747D"/>
    <w:rsid w:val="000E5D79"/>
    <w:rsid w:val="00117012"/>
    <w:rsid w:val="00133F10"/>
    <w:rsid w:val="00147882"/>
    <w:rsid w:val="00155238"/>
    <w:rsid w:val="00204379"/>
    <w:rsid w:val="00335D7E"/>
    <w:rsid w:val="00362CB7"/>
    <w:rsid w:val="003C1946"/>
    <w:rsid w:val="003F23F1"/>
    <w:rsid w:val="004826BB"/>
    <w:rsid w:val="00490B34"/>
    <w:rsid w:val="00546F3B"/>
    <w:rsid w:val="00581B44"/>
    <w:rsid w:val="005E337E"/>
    <w:rsid w:val="005F2F60"/>
    <w:rsid w:val="005F3859"/>
    <w:rsid w:val="007052EE"/>
    <w:rsid w:val="00852F03"/>
    <w:rsid w:val="008E37AC"/>
    <w:rsid w:val="008E6DA5"/>
    <w:rsid w:val="009114E9"/>
    <w:rsid w:val="00A45AEB"/>
    <w:rsid w:val="00AE1775"/>
    <w:rsid w:val="00B66485"/>
    <w:rsid w:val="00B854D3"/>
    <w:rsid w:val="00C9291B"/>
    <w:rsid w:val="00CA0203"/>
    <w:rsid w:val="00D14539"/>
    <w:rsid w:val="00DB7BD9"/>
    <w:rsid w:val="00DF1D35"/>
    <w:rsid w:val="00E01A5E"/>
    <w:rsid w:val="00E261D7"/>
    <w:rsid w:val="00E365A5"/>
    <w:rsid w:val="00E82187"/>
    <w:rsid w:val="00FC5E95"/>
    <w:rsid w:val="00FD66F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7A1F70-3C93-42B3-B280-8AC37F63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ja-JP"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ecklistbullets">
    <w:name w:val="Checklist bullets"/>
    <w:basedOn w:val="Normal"/>
    <w:autoRedefine/>
    <w:qFormat/>
    <w:rsid w:val="00AE1775"/>
    <w:pPr>
      <w:numPr>
        <w:numId w:val="1"/>
      </w:numPr>
      <w:tabs>
        <w:tab w:val="num" w:pos="360"/>
      </w:tabs>
      <w:spacing w:before="60" w:after="60" w:line="276" w:lineRule="auto"/>
      <w:ind w:left="0" w:firstLine="0"/>
    </w:pPr>
    <w:rPr>
      <w:rFonts w:ascii="Arial" w:eastAsia="Calibri" w:hAnsi="Arial" w:cs="Arial"/>
      <w:sz w:val="20"/>
      <w:szCs w:val="20"/>
      <w:lang w:eastAsia="en-AU"/>
    </w:rPr>
  </w:style>
  <w:style w:type="paragraph" w:styleId="ListParagraph">
    <w:name w:val="List Paragraph"/>
    <w:basedOn w:val="Normal"/>
    <w:uiPriority w:val="34"/>
    <w:qFormat/>
    <w:rsid w:val="0009747D"/>
    <w:pPr>
      <w:ind w:left="720"/>
      <w:contextualSpacing/>
    </w:pPr>
  </w:style>
  <w:style w:type="paragraph" w:styleId="Header">
    <w:name w:val="header"/>
    <w:basedOn w:val="Normal"/>
    <w:link w:val="HeaderChar"/>
    <w:uiPriority w:val="99"/>
    <w:unhideWhenUsed/>
    <w:rsid w:val="00B664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485"/>
  </w:style>
  <w:style w:type="paragraph" w:styleId="Footer">
    <w:name w:val="footer"/>
    <w:basedOn w:val="Normal"/>
    <w:link w:val="FooterChar"/>
    <w:uiPriority w:val="99"/>
    <w:unhideWhenUsed/>
    <w:rsid w:val="00B664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485"/>
  </w:style>
  <w:style w:type="character" w:styleId="Hyperlink">
    <w:name w:val="Hyperlink"/>
    <w:basedOn w:val="DefaultParagraphFont"/>
    <w:uiPriority w:val="99"/>
    <w:unhideWhenUsed/>
    <w:rsid w:val="00D14539"/>
    <w:rPr>
      <w:color w:val="0563C1" w:themeColor="hyperlink"/>
      <w:u w:val="single"/>
    </w:rPr>
  </w:style>
  <w:style w:type="character" w:styleId="UnresolvedMention">
    <w:name w:val="Unresolved Mention"/>
    <w:basedOn w:val="DefaultParagraphFont"/>
    <w:uiPriority w:val="99"/>
    <w:semiHidden/>
    <w:unhideWhenUsed/>
    <w:rsid w:val="00D145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h.gov.au/About_Parliament/Parliamentary_Departments/Parliamentary_Library/Browse_by_Topic/ClimateChangeold/governance/international/theKyoto" TargetMode="External"/><Relationship Id="rId3" Type="http://schemas.openxmlformats.org/officeDocument/2006/relationships/settings" Target="settings.xml"/><Relationship Id="rId7" Type="http://schemas.openxmlformats.org/officeDocument/2006/relationships/hyperlink" Target="https://www.environment.act.gov.au/environment/legislation_and_poli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4390</Words>
  <Characters>25024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井口 直也</dc:creator>
  <cp:keywords/>
  <dc:description/>
  <cp:lastModifiedBy>satsuki kojima</cp:lastModifiedBy>
  <cp:revision>2</cp:revision>
  <dcterms:created xsi:type="dcterms:W3CDTF">2019-10-15T21:56:00Z</dcterms:created>
  <dcterms:modified xsi:type="dcterms:W3CDTF">2019-10-15T21:56:00Z</dcterms:modified>
</cp:coreProperties>
</file>